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592" w:rsidRPr="00B241AC" w:rsidRDefault="004078BF" w:rsidP="005A6EF5">
      <w:pPr>
        <w:tabs>
          <w:tab w:val="left" w:pos="1920"/>
          <w:tab w:val="left" w:pos="4020"/>
        </w:tabs>
        <w:spacing w:after="0" w:line="240" w:lineRule="auto"/>
        <w:jc w:val="center"/>
        <w:rPr>
          <w:rFonts w:ascii="Times New Roman" w:eastAsia="Times New Roman" w:hAnsi="Times New Roman"/>
          <w:b/>
          <w:lang w:val="bg-BG"/>
        </w:rPr>
      </w:pPr>
      <w:r w:rsidRPr="00B241AC">
        <w:rPr>
          <w:rFonts w:ascii="Times New Roman" w:eastAsia="Times New Roman" w:hAnsi="Times New Roman"/>
          <w:b/>
          <w:lang w:val="bg-BG"/>
        </w:rPr>
        <w:t xml:space="preserve">ВЪТРЕШНИ ПРАВИЛА </w:t>
      </w:r>
    </w:p>
    <w:p w:rsidR="004078BF" w:rsidRPr="00B241AC" w:rsidRDefault="004078BF" w:rsidP="005A6EF5">
      <w:pPr>
        <w:tabs>
          <w:tab w:val="left" w:pos="1920"/>
          <w:tab w:val="left" w:pos="4020"/>
        </w:tabs>
        <w:spacing w:after="0" w:line="240" w:lineRule="auto"/>
        <w:jc w:val="center"/>
        <w:rPr>
          <w:rFonts w:ascii="Times New Roman" w:eastAsia="Times New Roman" w:hAnsi="Times New Roman"/>
          <w:b/>
          <w:lang w:val="bg-BG"/>
        </w:rPr>
      </w:pPr>
      <w:r w:rsidRPr="00B241AC">
        <w:rPr>
          <w:rFonts w:ascii="Times New Roman" w:eastAsia="Times New Roman" w:hAnsi="Times New Roman"/>
          <w:b/>
          <w:lang w:val="bg-BG"/>
        </w:rPr>
        <w:t>ЗА ЗАЩИТА НА ЛИЧНИТЕ ДАННИ</w:t>
      </w:r>
    </w:p>
    <w:p w:rsidR="007835D7" w:rsidRPr="00B241AC" w:rsidRDefault="007835D7" w:rsidP="005A6EF5">
      <w:pPr>
        <w:tabs>
          <w:tab w:val="left" w:pos="1920"/>
          <w:tab w:val="left" w:pos="4020"/>
        </w:tabs>
        <w:spacing w:after="0" w:line="240" w:lineRule="auto"/>
        <w:jc w:val="center"/>
        <w:rPr>
          <w:rFonts w:ascii="Times New Roman" w:eastAsia="Times New Roman" w:hAnsi="Times New Roman"/>
          <w:b/>
          <w:lang w:val="bg-BG"/>
        </w:rPr>
      </w:pPr>
    </w:p>
    <w:p w:rsidR="004078BF" w:rsidRPr="00B241AC" w:rsidRDefault="007835D7" w:rsidP="005A6EF5">
      <w:pPr>
        <w:spacing w:after="0" w:line="240" w:lineRule="auto"/>
        <w:jc w:val="center"/>
        <w:rPr>
          <w:rFonts w:ascii="Times New Roman" w:hAnsi="Times New Roman"/>
          <w:b/>
        </w:rPr>
      </w:pPr>
      <w:r w:rsidRPr="00B241AC">
        <w:rPr>
          <w:rFonts w:ascii="Times New Roman" w:hAnsi="Times New Roman"/>
          <w:b/>
          <w:lang w:val="bg-BG"/>
        </w:rPr>
        <w:t xml:space="preserve">І. </w:t>
      </w:r>
      <w:r w:rsidR="005A6EF5" w:rsidRPr="00B241AC">
        <w:rPr>
          <w:rFonts w:ascii="Times New Roman" w:hAnsi="Times New Roman"/>
          <w:b/>
          <w:lang w:val="bg-BG"/>
        </w:rPr>
        <w:t>ПРЕДМЕТ</w:t>
      </w:r>
    </w:p>
    <w:p w:rsidR="005A6EF5" w:rsidRPr="00B241AC" w:rsidRDefault="005A6EF5" w:rsidP="007835D7">
      <w:pPr>
        <w:spacing w:after="0" w:line="240" w:lineRule="auto"/>
        <w:rPr>
          <w:rFonts w:ascii="Times New Roman" w:hAnsi="Times New Roman"/>
          <w:b/>
        </w:rPr>
      </w:pPr>
    </w:p>
    <w:p w:rsidR="004078BF" w:rsidRPr="00B241AC" w:rsidRDefault="004078BF" w:rsidP="005A6EF5">
      <w:pPr>
        <w:spacing w:after="0" w:line="240" w:lineRule="auto"/>
        <w:jc w:val="both"/>
        <w:rPr>
          <w:rFonts w:ascii="Times New Roman" w:hAnsi="Times New Roman"/>
          <w:lang w:val="bg-BG"/>
        </w:rPr>
      </w:pPr>
      <w:r w:rsidRPr="00B241AC">
        <w:rPr>
          <w:rFonts w:ascii="Times New Roman" w:hAnsi="Times New Roman"/>
          <w:b/>
          <w:lang w:val="bg-BG"/>
        </w:rPr>
        <w:t>Чл. 1</w:t>
      </w:r>
      <w:r w:rsidR="0010273F" w:rsidRPr="00B241AC">
        <w:rPr>
          <w:rFonts w:ascii="Times New Roman" w:hAnsi="Times New Roman"/>
          <w:b/>
        </w:rPr>
        <w:t>.</w:t>
      </w:r>
      <w:r w:rsidR="008872F5" w:rsidRPr="00B241AC">
        <w:rPr>
          <w:rFonts w:ascii="Times New Roman" w:hAnsi="Times New Roman"/>
          <w:b/>
          <w:lang w:val="bg-BG"/>
        </w:rPr>
        <w:t xml:space="preserve"> (1)</w:t>
      </w:r>
      <w:r w:rsidR="008872F5" w:rsidRPr="00B241AC">
        <w:rPr>
          <w:rFonts w:ascii="Times New Roman" w:hAnsi="Times New Roman"/>
          <w:lang w:val="bg-BG"/>
        </w:rPr>
        <w:t xml:space="preserve"> Настоящите правила</w:t>
      </w:r>
      <w:r w:rsidR="008872F5" w:rsidRPr="00B241AC">
        <w:rPr>
          <w:rFonts w:ascii="Times New Roman" w:hAnsi="Times New Roman"/>
        </w:rPr>
        <w:t xml:space="preserve"> </w:t>
      </w:r>
      <w:r w:rsidRPr="00B241AC">
        <w:rPr>
          <w:rFonts w:ascii="Times New Roman" w:hAnsi="Times New Roman"/>
          <w:lang w:val="bg-BG"/>
        </w:rPr>
        <w:t xml:space="preserve">определят реда, по който </w:t>
      </w:r>
      <w:r w:rsidR="008872F5" w:rsidRPr="00B241AC">
        <w:rPr>
          <w:rFonts w:ascii="Times New Roman" w:hAnsi="Times New Roman"/>
          <w:lang w:val="bg-BG"/>
        </w:rPr>
        <w:t>Издателство на БАН „Проф. Марин Дринов“</w:t>
      </w:r>
      <w:r w:rsidRPr="00B241AC">
        <w:rPr>
          <w:rFonts w:ascii="Times New Roman" w:hAnsi="Times New Roman"/>
          <w:lang w:val="bg-BG"/>
        </w:rPr>
        <w:t xml:space="preserve">, с ЕИК </w:t>
      </w:r>
      <w:r w:rsidR="008872F5" w:rsidRPr="00B241AC">
        <w:rPr>
          <w:rFonts w:ascii="Times New Roman" w:hAnsi="Times New Roman"/>
          <w:lang w:val="bg-BG"/>
        </w:rPr>
        <w:t>000629048, нататък наричано „Издателството“</w:t>
      </w:r>
      <w:r w:rsidRPr="00B241AC">
        <w:rPr>
          <w:rFonts w:ascii="Times New Roman" w:hAnsi="Times New Roman"/>
          <w:lang w:val="bg-BG"/>
        </w:rPr>
        <w:t xml:space="preserve"> събира, записва, организира, структурира, съхранява, адаптира или променя, извлича, консултира, използва, разкрива чрез предаване, разпространяване или друг начин, по който данните стават достъпни, подрежда или комбинира, ограничава, изтрива, унищожава или обработва по друг начин лични данни за целите на своята дейност.</w:t>
      </w:r>
    </w:p>
    <w:p w:rsidR="004078BF" w:rsidRPr="00B241AC" w:rsidRDefault="004078BF" w:rsidP="005A6EF5">
      <w:pPr>
        <w:spacing w:after="0" w:line="240" w:lineRule="auto"/>
        <w:jc w:val="both"/>
        <w:rPr>
          <w:rFonts w:ascii="Times New Roman" w:hAnsi="Times New Roman"/>
          <w:lang w:val="bg-BG"/>
        </w:rPr>
      </w:pPr>
      <w:r w:rsidRPr="00B241AC">
        <w:rPr>
          <w:rFonts w:ascii="Times New Roman" w:hAnsi="Times New Roman"/>
          <w:b/>
          <w:lang w:val="bg-BG"/>
        </w:rPr>
        <w:t>(2)</w:t>
      </w:r>
      <w:r w:rsidRPr="00B241AC">
        <w:rPr>
          <w:rFonts w:ascii="Times New Roman" w:hAnsi="Times New Roman"/>
          <w:lang w:val="bg-BG"/>
        </w:rPr>
        <w:t xml:space="preserve"> В зависимост от конкретната ситуация, </w:t>
      </w:r>
      <w:r w:rsidR="00002D11" w:rsidRPr="00B241AC">
        <w:rPr>
          <w:rFonts w:ascii="Times New Roman" w:hAnsi="Times New Roman"/>
          <w:lang w:val="bg-BG"/>
        </w:rPr>
        <w:t>Издателството</w:t>
      </w:r>
      <w:r w:rsidRPr="00B241AC">
        <w:rPr>
          <w:rFonts w:ascii="Times New Roman" w:hAnsi="Times New Roman"/>
          <w:lang w:val="bg-BG"/>
        </w:rPr>
        <w:t xml:space="preserve"> може да обработва данни в качеството на администратор или обработващ.</w:t>
      </w:r>
    </w:p>
    <w:p w:rsidR="004078BF" w:rsidRPr="00B241AC" w:rsidRDefault="004078BF" w:rsidP="005A6EF5">
      <w:pPr>
        <w:spacing w:after="0" w:line="240" w:lineRule="auto"/>
        <w:jc w:val="both"/>
        <w:rPr>
          <w:rFonts w:ascii="Times New Roman" w:hAnsi="Times New Roman"/>
        </w:rPr>
      </w:pPr>
      <w:r w:rsidRPr="00B241AC">
        <w:rPr>
          <w:rFonts w:ascii="Times New Roman" w:hAnsi="Times New Roman"/>
          <w:b/>
          <w:lang w:val="bg-BG"/>
        </w:rPr>
        <w:t>(3)</w:t>
      </w:r>
      <w:r w:rsidRPr="00B241AC">
        <w:rPr>
          <w:rFonts w:ascii="Times New Roman" w:hAnsi="Times New Roman"/>
          <w:lang w:val="bg-BG"/>
        </w:rPr>
        <w:t xml:space="preserve"> Правилата са изготвени в съответствие с изискванията на </w:t>
      </w:r>
      <w:r w:rsidR="00117B7E" w:rsidRPr="00B241AC">
        <w:rPr>
          <w:rFonts w:ascii="Times New Roman" w:hAnsi="Times New Roman"/>
          <w:lang w:val="bg-BG"/>
        </w:rPr>
        <w:t xml:space="preserve">Регламент </w:t>
      </w:r>
      <w:r w:rsidRPr="00B241AC">
        <w:rPr>
          <w:rFonts w:ascii="Times New Roman" w:hAnsi="Times New Roman"/>
          <w:lang w:val="bg-BG"/>
        </w:rPr>
        <w:t xml:space="preserve">(ЕС) 2016/679 </w:t>
      </w:r>
      <w:r w:rsidR="00117B7E" w:rsidRPr="00B241AC">
        <w:rPr>
          <w:rFonts w:ascii="Times New Roman" w:hAnsi="Times New Roman"/>
          <w:lang w:val="bg-BG"/>
        </w:rPr>
        <w:t xml:space="preserve">на Европейския Парламент и на Съвета </w:t>
      </w:r>
      <w:r w:rsidRPr="00B241AC">
        <w:rPr>
          <w:rFonts w:ascii="Times New Roman" w:hAnsi="Times New Roman"/>
          <w:lang w:val="bg-BG"/>
        </w:rPr>
        <w:t>от 27 април 2016 г.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(Общ регламент относно защитата на данните).</w:t>
      </w:r>
    </w:p>
    <w:p w:rsidR="004078BF" w:rsidRPr="00B241AC" w:rsidRDefault="004078BF" w:rsidP="005A6EF5">
      <w:pPr>
        <w:spacing w:after="0" w:line="240" w:lineRule="auto"/>
        <w:jc w:val="both"/>
        <w:rPr>
          <w:rFonts w:ascii="Times New Roman" w:hAnsi="Times New Roman"/>
          <w:lang w:val="bg-BG"/>
        </w:rPr>
      </w:pPr>
      <w:r w:rsidRPr="00B241AC">
        <w:rPr>
          <w:rFonts w:ascii="Times New Roman" w:hAnsi="Times New Roman"/>
          <w:b/>
          <w:lang w:val="bg-BG"/>
        </w:rPr>
        <w:t>Чл. 2</w:t>
      </w:r>
      <w:r w:rsidR="0010273F" w:rsidRPr="00B241AC">
        <w:rPr>
          <w:rFonts w:ascii="Times New Roman" w:hAnsi="Times New Roman"/>
          <w:b/>
        </w:rPr>
        <w:t>.</w:t>
      </w:r>
      <w:r w:rsidRPr="00B241AC">
        <w:rPr>
          <w:rFonts w:ascii="Times New Roman" w:hAnsi="Times New Roman"/>
          <w:lang w:val="bg-BG"/>
        </w:rPr>
        <w:t xml:space="preserve"> Настоящите Правила уреждат: </w:t>
      </w:r>
    </w:p>
    <w:p w:rsidR="004078BF" w:rsidRPr="00B241AC" w:rsidRDefault="005A6EF5" w:rsidP="005A6EF5">
      <w:pPr>
        <w:spacing w:after="0" w:line="240" w:lineRule="auto"/>
        <w:jc w:val="both"/>
        <w:rPr>
          <w:rFonts w:ascii="Times New Roman" w:hAnsi="Times New Roman"/>
          <w:lang w:val="bg-BG"/>
        </w:rPr>
      </w:pPr>
      <w:r w:rsidRPr="00B241AC">
        <w:rPr>
          <w:rFonts w:ascii="Times New Roman" w:hAnsi="Times New Roman"/>
          <w:b/>
          <w:lang w:val="bg-BG"/>
        </w:rPr>
        <w:t>(1)</w:t>
      </w:r>
      <w:r w:rsidRPr="00B241AC">
        <w:rPr>
          <w:rFonts w:ascii="Times New Roman" w:hAnsi="Times New Roman"/>
        </w:rPr>
        <w:t xml:space="preserve"> </w:t>
      </w:r>
      <w:r w:rsidR="004078BF" w:rsidRPr="00B241AC">
        <w:rPr>
          <w:rFonts w:ascii="Times New Roman" w:hAnsi="Times New Roman"/>
          <w:lang w:val="bg-BG"/>
        </w:rPr>
        <w:t>Принципите, процедурите и механизмите за обработка на личните данни;</w:t>
      </w:r>
    </w:p>
    <w:p w:rsidR="004078BF" w:rsidRPr="00B241AC" w:rsidRDefault="005A6EF5" w:rsidP="005A6EF5">
      <w:pPr>
        <w:spacing w:after="0" w:line="240" w:lineRule="auto"/>
        <w:jc w:val="both"/>
        <w:rPr>
          <w:rFonts w:ascii="Times New Roman" w:hAnsi="Times New Roman"/>
          <w:lang w:val="bg-BG"/>
        </w:rPr>
      </w:pPr>
      <w:r w:rsidRPr="00B241AC">
        <w:rPr>
          <w:rFonts w:ascii="Times New Roman" w:hAnsi="Times New Roman"/>
          <w:b/>
          <w:lang w:val="bg-BG"/>
        </w:rPr>
        <w:t>(2)</w:t>
      </w:r>
      <w:r w:rsidRPr="00B241AC">
        <w:rPr>
          <w:rFonts w:ascii="Times New Roman" w:hAnsi="Times New Roman"/>
        </w:rPr>
        <w:t xml:space="preserve"> </w:t>
      </w:r>
      <w:r w:rsidR="004078BF" w:rsidRPr="00B241AC">
        <w:rPr>
          <w:rFonts w:ascii="Times New Roman" w:hAnsi="Times New Roman"/>
          <w:lang w:val="bg-BG"/>
        </w:rPr>
        <w:t>Процедурите за уведомяване на надзорния орган в случай на нарушения в сигурността;</w:t>
      </w:r>
    </w:p>
    <w:p w:rsidR="004078BF" w:rsidRPr="00B241AC" w:rsidRDefault="005A6EF5" w:rsidP="005A6EF5">
      <w:pPr>
        <w:spacing w:after="0" w:line="240" w:lineRule="auto"/>
        <w:jc w:val="both"/>
        <w:rPr>
          <w:rFonts w:ascii="Times New Roman" w:hAnsi="Times New Roman"/>
        </w:rPr>
      </w:pPr>
      <w:r w:rsidRPr="00B241AC">
        <w:rPr>
          <w:rFonts w:ascii="Times New Roman" w:hAnsi="Times New Roman"/>
          <w:b/>
          <w:lang w:val="bg-BG"/>
        </w:rPr>
        <w:t>(3)</w:t>
      </w:r>
      <w:r w:rsidRPr="00B241AC">
        <w:rPr>
          <w:rFonts w:ascii="Times New Roman" w:hAnsi="Times New Roman"/>
        </w:rPr>
        <w:t xml:space="preserve"> </w:t>
      </w:r>
      <w:r w:rsidR="004078BF" w:rsidRPr="00B241AC">
        <w:rPr>
          <w:rFonts w:ascii="Times New Roman" w:hAnsi="Times New Roman"/>
          <w:lang w:val="bg-BG"/>
        </w:rPr>
        <w:t>Процедурите за администриране на искания за достъп до данни, коригиране на обработваните данни, възражения и оттегляне на съгласия, както и администриране на искания за упражняване на други права, които субектите на лични данни имат по закон;</w:t>
      </w:r>
    </w:p>
    <w:p w:rsidR="004078BF" w:rsidRPr="00B241AC" w:rsidRDefault="005A6EF5" w:rsidP="005A6EF5">
      <w:pPr>
        <w:spacing w:after="0" w:line="240" w:lineRule="auto"/>
        <w:jc w:val="both"/>
        <w:rPr>
          <w:rFonts w:ascii="Times New Roman" w:hAnsi="Times New Roman"/>
          <w:lang w:val="bg-BG"/>
        </w:rPr>
      </w:pPr>
      <w:r w:rsidRPr="00B241AC">
        <w:rPr>
          <w:rFonts w:ascii="Times New Roman" w:hAnsi="Times New Roman"/>
          <w:b/>
          <w:lang w:val="bg-BG"/>
        </w:rPr>
        <w:t>(4)</w:t>
      </w:r>
      <w:r w:rsidRPr="00B241AC">
        <w:rPr>
          <w:rFonts w:ascii="Times New Roman" w:hAnsi="Times New Roman"/>
        </w:rPr>
        <w:t xml:space="preserve"> </w:t>
      </w:r>
      <w:r w:rsidR="004078BF" w:rsidRPr="00B241AC">
        <w:rPr>
          <w:rFonts w:ascii="Times New Roman" w:hAnsi="Times New Roman"/>
          <w:lang w:val="bg-BG"/>
        </w:rPr>
        <w:t>Лицата, които обработват лични данни</w:t>
      </w:r>
      <w:r w:rsidR="00935945" w:rsidRPr="00B241AC">
        <w:rPr>
          <w:rFonts w:ascii="Times New Roman" w:hAnsi="Times New Roman"/>
          <w:lang w:val="bg-BG"/>
        </w:rPr>
        <w:t>,</w:t>
      </w:r>
      <w:r w:rsidR="004078BF" w:rsidRPr="00B241AC">
        <w:rPr>
          <w:rFonts w:ascii="Times New Roman" w:hAnsi="Times New Roman"/>
          <w:lang w:val="bg-BG"/>
        </w:rPr>
        <w:t xml:space="preserve"> и техните задължения;</w:t>
      </w:r>
    </w:p>
    <w:p w:rsidR="004078BF" w:rsidRPr="00B241AC" w:rsidRDefault="005A6EF5" w:rsidP="005A6EF5">
      <w:pPr>
        <w:spacing w:after="0" w:line="240" w:lineRule="auto"/>
        <w:jc w:val="both"/>
        <w:rPr>
          <w:rFonts w:ascii="Times New Roman" w:hAnsi="Times New Roman"/>
          <w:lang w:val="bg-BG"/>
        </w:rPr>
      </w:pPr>
      <w:r w:rsidRPr="00B241AC">
        <w:rPr>
          <w:rFonts w:ascii="Times New Roman" w:hAnsi="Times New Roman"/>
          <w:b/>
          <w:lang w:val="bg-BG"/>
        </w:rPr>
        <w:t>(5)</w:t>
      </w:r>
      <w:r w:rsidRPr="00B241AC">
        <w:rPr>
          <w:rFonts w:ascii="Times New Roman" w:hAnsi="Times New Roman"/>
        </w:rPr>
        <w:t xml:space="preserve"> </w:t>
      </w:r>
      <w:r w:rsidR="004078BF" w:rsidRPr="00B241AC">
        <w:rPr>
          <w:rFonts w:ascii="Times New Roman" w:hAnsi="Times New Roman"/>
          <w:lang w:val="bg-BG"/>
        </w:rPr>
        <w:t>Правилата за предаване на лични данни на трети лица в България и чужбина;</w:t>
      </w:r>
    </w:p>
    <w:p w:rsidR="004078BF" w:rsidRPr="00B241AC" w:rsidRDefault="005A6EF5" w:rsidP="005A6EF5">
      <w:pPr>
        <w:spacing w:after="0" w:line="240" w:lineRule="auto"/>
        <w:jc w:val="both"/>
        <w:rPr>
          <w:rFonts w:ascii="Times New Roman" w:hAnsi="Times New Roman"/>
          <w:lang w:val="bg-BG"/>
        </w:rPr>
      </w:pPr>
      <w:r w:rsidRPr="00B241AC">
        <w:rPr>
          <w:rFonts w:ascii="Times New Roman" w:hAnsi="Times New Roman"/>
          <w:b/>
          <w:lang w:val="bg-BG"/>
        </w:rPr>
        <w:t>(6)</w:t>
      </w:r>
      <w:r w:rsidRPr="00B241AC">
        <w:rPr>
          <w:rFonts w:ascii="Times New Roman" w:hAnsi="Times New Roman"/>
        </w:rPr>
        <w:t xml:space="preserve"> </w:t>
      </w:r>
      <w:r w:rsidR="004078BF" w:rsidRPr="00B241AC">
        <w:rPr>
          <w:rFonts w:ascii="Times New Roman" w:hAnsi="Times New Roman"/>
          <w:lang w:val="bg-BG"/>
        </w:rPr>
        <w:t>Необходимите технически и организационни мерки за защита на личните данни от неправомерно обработване и в случай на инциденти</w:t>
      </w:r>
      <w:r w:rsidR="00117B7E" w:rsidRPr="00B241AC">
        <w:rPr>
          <w:rFonts w:ascii="Times New Roman" w:hAnsi="Times New Roman"/>
          <w:lang w:val="bg-BG"/>
        </w:rPr>
        <w:t>,</w:t>
      </w:r>
      <w:r w:rsidR="004078BF" w:rsidRPr="00B241AC">
        <w:rPr>
          <w:rFonts w:ascii="Times New Roman" w:hAnsi="Times New Roman"/>
          <w:lang w:val="bg-BG"/>
        </w:rPr>
        <w:t xml:space="preserve"> като случайно или незаконно унищожаване, загуба, неправомерен достъп, изменение или разпространение; </w:t>
      </w:r>
    </w:p>
    <w:p w:rsidR="004C597D" w:rsidRDefault="005A6EF5" w:rsidP="004C597D">
      <w:pPr>
        <w:spacing w:after="0" w:line="240" w:lineRule="auto"/>
        <w:jc w:val="both"/>
        <w:rPr>
          <w:rFonts w:ascii="Times New Roman" w:hAnsi="Times New Roman"/>
          <w:lang w:val="bg-BG"/>
        </w:rPr>
      </w:pPr>
      <w:r w:rsidRPr="00B241AC">
        <w:rPr>
          <w:rFonts w:ascii="Times New Roman" w:hAnsi="Times New Roman"/>
          <w:b/>
          <w:lang w:val="bg-BG"/>
        </w:rPr>
        <w:t>(7)</w:t>
      </w:r>
      <w:r w:rsidRPr="00B241AC">
        <w:rPr>
          <w:rFonts w:ascii="Times New Roman" w:hAnsi="Times New Roman"/>
        </w:rPr>
        <w:t xml:space="preserve"> </w:t>
      </w:r>
      <w:r w:rsidR="004078BF" w:rsidRPr="00B241AC">
        <w:rPr>
          <w:rFonts w:ascii="Times New Roman" w:hAnsi="Times New Roman"/>
          <w:lang w:val="bg-BG"/>
        </w:rPr>
        <w:t>Техническите ресурси, прилагани при обработката на лични данни.</w:t>
      </w:r>
    </w:p>
    <w:p w:rsidR="00894DAA" w:rsidRDefault="00894DAA" w:rsidP="004C597D">
      <w:pPr>
        <w:spacing w:after="0" w:line="240" w:lineRule="auto"/>
        <w:jc w:val="both"/>
        <w:rPr>
          <w:rFonts w:ascii="Times New Roman" w:hAnsi="Times New Roman"/>
          <w:lang w:val="bg-BG"/>
        </w:rPr>
      </w:pPr>
    </w:p>
    <w:p w:rsidR="008872F5" w:rsidRPr="004C597D" w:rsidRDefault="007835D7" w:rsidP="004C597D">
      <w:pPr>
        <w:spacing w:after="0" w:line="240" w:lineRule="auto"/>
        <w:jc w:val="both"/>
        <w:rPr>
          <w:rFonts w:ascii="Times New Roman" w:hAnsi="Times New Roman"/>
          <w:lang w:val="bg-BG"/>
        </w:rPr>
      </w:pPr>
      <w:r w:rsidRPr="00B241AC">
        <w:rPr>
          <w:rFonts w:ascii="Times New Roman" w:hAnsi="Times New Roman"/>
          <w:b/>
          <w:lang w:val="bg-BG"/>
        </w:rPr>
        <w:t xml:space="preserve">ІІ. </w:t>
      </w:r>
      <w:r w:rsidR="008872F5" w:rsidRPr="00B241AC">
        <w:rPr>
          <w:rFonts w:ascii="Times New Roman" w:hAnsi="Times New Roman"/>
          <w:b/>
          <w:lang w:val="bg-BG"/>
        </w:rPr>
        <w:t>ЦЕЛИ И ПРИНЦИПИ НА ОБРАБОТВАНЕ НА ЛИЧНИТЕ ДАННИ</w:t>
      </w:r>
    </w:p>
    <w:p w:rsidR="008872F5" w:rsidRPr="00B241AC" w:rsidRDefault="008872F5" w:rsidP="008872F5">
      <w:pPr>
        <w:spacing w:after="0" w:line="240" w:lineRule="auto"/>
        <w:jc w:val="both"/>
        <w:rPr>
          <w:rFonts w:ascii="Times New Roman" w:hAnsi="Times New Roman"/>
          <w:lang w:val="bg-BG"/>
        </w:rPr>
      </w:pPr>
      <w:r w:rsidRPr="00B241AC">
        <w:rPr>
          <w:rFonts w:ascii="Times New Roman" w:hAnsi="Times New Roman"/>
          <w:b/>
          <w:lang w:val="bg-BG"/>
        </w:rPr>
        <w:t xml:space="preserve">Чл. </w:t>
      </w:r>
      <w:r w:rsidR="00A55253" w:rsidRPr="00B241AC">
        <w:rPr>
          <w:rFonts w:ascii="Times New Roman" w:hAnsi="Times New Roman"/>
          <w:b/>
          <w:lang w:val="bg-BG"/>
        </w:rPr>
        <w:t>3</w:t>
      </w:r>
      <w:r w:rsidRPr="00B241AC">
        <w:rPr>
          <w:rFonts w:ascii="Times New Roman" w:hAnsi="Times New Roman"/>
          <w:b/>
        </w:rPr>
        <w:t>.</w:t>
      </w:r>
      <w:r w:rsidRPr="00B241AC">
        <w:rPr>
          <w:rFonts w:ascii="Times New Roman" w:hAnsi="Times New Roman"/>
          <w:lang w:val="bg-BG"/>
        </w:rPr>
        <w:t xml:space="preserve"> Целите на обработването на лични данни са:</w:t>
      </w:r>
    </w:p>
    <w:p w:rsidR="008872F5" w:rsidRPr="00B241AC" w:rsidRDefault="007835D7" w:rsidP="008872F5">
      <w:pPr>
        <w:spacing w:after="0" w:line="240" w:lineRule="auto"/>
        <w:jc w:val="both"/>
        <w:rPr>
          <w:rFonts w:ascii="Times New Roman" w:hAnsi="Times New Roman"/>
          <w:lang w:val="bg-BG"/>
        </w:rPr>
      </w:pPr>
      <w:r w:rsidRPr="00B241AC">
        <w:rPr>
          <w:rFonts w:ascii="Times New Roman" w:hAnsi="Times New Roman"/>
          <w:b/>
          <w:lang w:val="bg-BG"/>
        </w:rPr>
        <w:t>а</w:t>
      </w:r>
      <w:r w:rsidR="008872F5" w:rsidRPr="00B241AC">
        <w:rPr>
          <w:rFonts w:ascii="Times New Roman" w:hAnsi="Times New Roman"/>
          <w:b/>
        </w:rPr>
        <w:t>)</w:t>
      </w:r>
      <w:r w:rsidR="008872F5" w:rsidRPr="00B241AC">
        <w:rPr>
          <w:rFonts w:ascii="Times New Roman" w:hAnsi="Times New Roman"/>
        </w:rPr>
        <w:t xml:space="preserve"> </w:t>
      </w:r>
      <w:r w:rsidR="008872F5" w:rsidRPr="00B241AC">
        <w:rPr>
          <w:rFonts w:ascii="Times New Roman" w:hAnsi="Times New Roman"/>
          <w:lang w:val="bg-BG"/>
        </w:rPr>
        <w:t xml:space="preserve">управление на човешките ресурси, изплащане на трудовите възнаграждения и изпълнение на свързаните с това задължения на работодателя за удържане и плащане на здравни и социални осигуровки на служителите, на данъци, както и на други права и задължения на </w:t>
      </w:r>
      <w:r w:rsidR="00002D11" w:rsidRPr="00B241AC">
        <w:rPr>
          <w:rFonts w:ascii="Times New Roman" w:hAnsi="Times New Roman"/>
          <w:lang w:val="bg-BG"/>
        </w:rPr>
        <w:t>Издателството</w:t>
      </w:r>
      <w:r w:rsidR="008872F5" w:rsidRPr="00B241AC">
        <w:rPr>
          <w:rFonts w:ascii="Times New Roman" w:hAnsi="Times New Roman"/>
          <w:lang w:val="bg-BG"/>
        </w:rPr>
        <w:t xml:space="preserve"> в качеството му на работодател; </w:t>
      </w:r>
    </w:p>
    <w:p w:rsidR="008872F5" w:rsidRPr="00B241AC" w:rsidRDefault="007835D7" w:rsidP="008872F5">
      <w:pPr>
        <w:spacing w:after="0" w:line="240" w:lineRule="auto"/>
        <w:jc w:val="both"/>
        <w:rPr>
          <w:rFonts w:ascii="Times New Roman" w:hAnsi="Times New Roman"/>
          <w:lang w:val="bg-BG"/>
        </w:rPr>
      </w:pPr>
      <w:r w:rsidRPr="00B241AC">
        <w:rPr>
          <w:rFonts w:ascii="Times New Roman" w:hAnsi="Times New Roman"/>
          <w:b/>
          <w:lang w:val="bg-BG"/>
        </w:rPr>
        <w:t>б</w:t>
      </w:r>
      <w:r w:rsidR="008872F5" w:rsidRPr="00B241AC">
        <w:rPr>
          <w:rFonts w:ascii="Times New Roman" w:hAnsi="Times New Roman"/>
          <w:b/>
        </w:rPr>
        <w:t>)</w:t>
      </w:r>
      <w:r w:rsidR="008872F5" w:rsidRPr="00B241AC">
        <w:rPr>
          <w:rFonts w:ascii="Times New Roman" w:hAnsi="Times New Roman"/>
        </w:rPr>
        <w:t xml:space="preserve"> </w:t>
      </w:r>
      <w:r w:rsidR="008872F5" w:rsidRPr="00B241AC">
        <w:rPr>
          <w:rFonts w:ascii="Times New Roman" w:hAnsi="Times New Roman"/>
          <w:lang w:val="bg-BG"/>
        </w:rPr>
        <w:t>администриране на отношен</w:t>
      </w:r>
      <w:r w:rsidR="00C31A18" w:rsidRPr="00B241AC">
        <w:rPr>
          <w:rFonts w:ascii="Times New Roman" w:hAnsi="Times New Roman"/>
          <w:lang w:val="bg-BG"/>
        </w:rPr>
        <w:t xml:space="preserve">ията с клиенти на </w:t>
      </w:r>
      <w:r w:rsidR="00EA1908" w:rsidRPr="00B241AC">
        <w:rPr>
          <w:rFonts w:ascii="Times New Roman" w:hAnsi="Times New Roman"/>
          <w:lang w:val="bg-BG"/>
        </w:rPr>
        <w:t>издателството</w:t>
      </w:r>
      <w:r w:rsidR="008769B3" w:rsidRPr="00B241AC">
        <w:rPr>
          <w:rFonts w:ascii="Times New Roman" w:hAnsi="Times New Roman"/>
          <w:lang w:val="bg-BG"/>
        </w:rPr>
        <w:t xml:space="preserve"> при</w:t>
      </w:r>
      <w:r w:rsidR="00C31A18" w:rsidRPr="00B241AC">
        <w:rPr>
          <w:rFonts w:ascii="Times New Roman" w:hAnsi="Times New Roman"/>
          <w:lang w:val="bg-BG"/>
        </w:rPr>
        <w:t xml:space="preserve"> </w:t>
      </w:r>
      <w:r w:rsidR="008872F5" w:rsidRPr="00B241AC">
        <w:rPr>
          <w:rFonts w:ascii="Times New Roman" w:hAnsi="Times New Roman"/>
          <w:lang w:val="bg-BG"/>
        </w:rPr>
        <w:t>предоставяне на услуги</w:t>
      </w:r>
      <w:r w:rsidR="00C31A18" w:rsidRPr="00B241AC">
        <w:rPr>
          <w:rFonts w:ascii="Times New Roman" w:hAnsi="Times New Roman"/>
          <w:lang w:val="bg-BG"/>
        </w:rPr>
        <w:t xml:space="preserve"> и</w:t>
      </w:r>
      <w:r w:rsidR="008769B3" w:rsidRPr="00B241AC">
        <w:rPr>
          <w:rFonts w:ascii="Times New Roman" w:hAnsi="Times New Roman"/>
          <w:lang w:val="bg-BG"/>
        </w:rPr>
        <w:t>/или</w:t>
      </w:r>
      <w:r w:rsidR="00C31A18" w:rsidRPr="00B241AC">
        <w:rPr>
          <w:rFonts w:ascii="Times New Roman" w:hAnsi="Times New Roman"/>
          <w:lang w:val="bg-BG"/>
        </w:rPr>
        <w:t xml:space="preserve"> продажба на стоки</w:t>
      </w:r>
      <w:r w:rsidR="00AA2B3C" w:rsidRPr="00B241AC">
        <w:rPr>
          <w:rFonts w:ascii="Times New Roman" w:hAnsi="Times New Roman"/>
          <w:lang w:val="bg-BG"/>
        </w:rPr>
        <w:t xml:space="preserve"> на едро и дребно</w:t>
      </w:r>
      <w:r w:rsidR="008872F5" w:rsidRPr="00B241AC">
        <w:rPr>
          <w:rFonts w:ascii="Times New Roman" w:hAnsi="Times New Roman"/>
          <w:lang w:val="bg-BG"/>
        </w:rPr>
        <w:t>;</w:t>
      </w:r>
    </w:p>
    <w:p w:rsidR="008872F5" w:rsidRPr="00B241AC" w:rsidRDefault="007835D7" w:rsidP="008872F5">
      <w:pPr>
        <w:spacing w:after="0" w:line="240" w:lineRule="auto"/>
        <w:jc w:val="both"/>
        <w:rPr>
          <w:rFonts w:ascii="Times New Roman" w:hAnsi="Times New Roman"/>
        </w:rPr>
      </w:pPr>
      <w:r w:rsidRPr="00B241AC">
        <w:rPr>
          <w:rFonts w:ascii="Times New Roman" w:hAnsi="Times New Roman"/>
          <w:b/>
        </w:rPr>
        <w:t>в</w:t>
      </w:r>
      <w:r w:rsidR="008872F5" w:rsidRPr="00B241AC">
        <w:rPr>
          <w:rFonts w:ascii="Times New Roman" w:hAnsi="Times New Roman"/>
          <w:b/>
        </w:rPr>
        <w:t>)</w:t>
      </w:r>
      <w:r w:rsidR="008872F5" w:rsidRPr="00B241AC">
        <w:rPr>
          <w:rFonts w:ascii="Times New Roman" w:hAnsi="Times New Roman"/>
        </w:rPr>
        <w:t xml:space="preserve"> </w:t>
      </w:r>
      <w:r w:rsidR="008872F5" w:rsidRPr="00B241AC">
        <w:rPr>
          <w:rFonts w:ascii="Times New Roman" w:hAnsi="Times New Roman"/>
          <w:lang w:val="bg-BG"/>
        </w:rPr>
        <w:t>сключване и изпълнение на договори с доставчици за пред</w:t>
      </w:r>
      <w:r w:rsidR="00C31A18" w:rsidRPr="00B241AC">
        <w:rPr>
          <w:rFonts w:ascii="Times New Roman" w:hAnsi="Times New Roman"/>
          <w:lang w:val="bg-BG"/>
        </w:rPr>
        <w:t>оставяне на услуги на Издателството</w:t>
      </w:r>
      <w:r w:rsidR="008872F5" w:rsidRPr="00B241AC">
        <w:rPr>
          <w:rFonts w:ascii="Times New Roman" w:hAnsi="Times New Roman"/>
        </w:rPr>
        <w:t>.</w:t>
      </w:r>
    </w:p>
    <w:p w:rsidR="008872F5" w:rsidRPr="00B241AC" w:rsidRDefault="008872F5" w:rsidP="008872F5">
      <w:pPr>
        <w:spacing w:after="0" w:line="240" w:lineRule="auto"/>
        <w:jc w:val="both"/>
        <w:rPr>
          <w:rFonts w:ascii="Times New Roman" w:hAnsi="Times New Roman"/>
          <w:lang w:val="bg-BG"/>
        </w:rPr>
      </w:pPr>
      <w:r w:rsidRPr="00B241AC">
        <w:rPr>
          <w:rFonts w:ascii="Times New Roman" w:hAnsi="Times New Roman"/>
          <w:b/>
          <w:lang w:val="bg-BG"/>
        </w:rPr>
        <w:t xml:space="preserve">Чл. </w:t>
      </w:r>
      <w:r w:rsidR="00A55253" w:rsidRPr="00B241AC">
        <w:rPr>
          <w:rFonts w:ascii="Times New Roman" w:hAnsi="Times New Roman"/>
          <w:b/>
          <w:lang w:val="bg-BG"/>
        </w:rPr>
        <w:t>4</w:t>
      </w:r>
      <w:r w:rsidRPr="00B241AC">
        <w:rPr>
          <w:rFonts w:ascii="Times New Roman" w:hAnsi="Times New Roman"/>
          <w:b/>
          <w:lang w:val="bg-BG"/>
        </w:rPr>
        <w:t>.</w:t>
      </w:r>
      <w:r w:rsidRPr="00B241AC">
        <w:rPr>
          <w:rFonts w:ascii="Times New Roman" w:hAnsi="Times New Roman"/>
          <w:lang w:val="bg-BG"/>
        </w:rPr>
        <w:t xml:space="preserve"> Личните данни се обработват законосъобразно, добросъвестно и прозрачно при спазване на следните принципи: </w:t>
      </w:r>
    </w:p>
    <w:p w:rsidR="008872F5" w:rsidRPr="00B241AC" w:rsidRDefault="008769B3" w:rsidP="008872F5">
      <w:pPr>
        <w:spacing w:after="0" w:line="240" w:lineRule="auto"/>
        <w:jc w:val="both"/>
        <w:rPr>
          <w:rFonts w:ascii="Times New Roman" w:hAnsi="Times New Roman"/>
          <w:lang w:val="bg-BG"/>
        </w:rPr>
      </w:pPr>
      <w:r w:rsidRPr="00B241AC">
        <w:rPr>
          <w:rFonts w:ascii="Times New Roman" w:hAnsi="Times New Roman"/>
          <w:b/>
        </w:rPr>
        <w:t>1.</w:t>
      </w:r>
      <w:r w:rsidR="008872F5" w:rsidRPr="00B241AC">
        <w:rPr>
          <w:rFonts w:ascii="Times New Roman" w:hAnsi="Times New Roman"/>
        </w:rPr>
        <w:t xml:space="preserve"> </w:t>
      </w:r>
      <w:r w:rsidR="008872F5" w:rsidRPr="00B241AC">
        <w:rPr>
          <w:rFonts w:ascii="Times New Roman" w:hAnsi="Times New Roman"/>
          <w:lang w:val="bg-BG"/>
        </w:rPr>
        <w:t>Субектът на данните се информира предварително за обработването на неговите лични данни;</w:t>
      </w:r>
    </w:p>
    <w:p w:rsidR="008872F5" w:rsidRPr="00B241AC" w:rsidRDefault="008769B3" w:rsidP="008872F5">
      <w:pPr>
        <w:spacing w:after="0" w:line="240" w:lineRule="auto"/>
        <w:jc w:val="both"/>
        <w:rPr>
          <w:rFonts w:ascii="Times New Roman" w:hAnsi="Times New Roman"/>
          <w:lang w:val="bg-BG"/>
        </w:rPr>
      </w:pPr>
      <w:r w:rsidRPr="00B241AC">
        <w:rPr>
          <w:rFonts w:ascii="Times New Roman" w:hAnsi="Times New Roman"/>
          <w:b/>
        </w:rPr>
        <w:t>2.</w:t>
      </w:r>
      <w:r w:rsidR="008872F5" w:rsidRPr="00B241AC">
        <w:rPr>
          <w:rFonts w:ascii="Times New Roman" w:hAnsi="Times New Roman"/>
        </w:rPr>
        <w:t xml:space="preserve"> </w:t>
      </w:r>
      <w:r w:rsidR="008872F5" w:rsidRPr="00B241AC">
        <w:rPr>
          <w:rFonts w:ascii="Times New Roman" w:hAnsi="Times New Roman"/>
          <w:lang w:val="bg-BG"/>
        </w:rPr>
        <w:t>Личните данни се събират за конкретни, точно определени и законни цели и не се обработват допълнително по начин, несъвместим с тези цели;</w:t>
      </w:r>
    </w:p>
    <w:p w:rsidR="008872F5" w:rsidRPr="00B241AC" w:rsidRDefault="008769B3" w:rsidP="008872F5">
      <w:pPr>
        <w:spacing w:after="0" w:line="240" w:lineRule="auto"/>
        <w:jc w:val="both"/>
        <w:rPr>
          <w:rFonts w:ascii="Times New Roman" w:hAnsi="Times New Roman"/>
        </w:rPr>
      </w:pPr>
      <w:r w:rsidRPr="00B241AC">
        <w:rPr>
          <w:rFonts w:ascii="Times New Roman" w:hAnsi="Times New Roman"/>
          <w:b/>
        </w:rPr>
        <w:t>3.</w:t>
      </w:r>
      <w:r w:rsidR="008872F5" w:rsidRPr="00B241AC">
        <w:rPr>
          <w:rFonts w:ascii="Times New Roman" w:hAnsi="Times New Roman"/>
        </w:rPr>
        <w:t xml:space="preserve"> </w:t>
      </w:r>
      <w:r w:rsidR="008872F5" w:rsidRPr="00B241AC">
        <w:rPr>
          <w:rFonts w:ascii="Times New Roman" w:hAnsi="Times New Roman"/>
          <w:lang w:val="bg-BG"/>
        </w:rPr>
        <w:t>Личните данни съответстват на целите, за които се събират;</w:t>
      </w:r>
    </w:p>
    <w:p w:rsidR="008872F5" w:rsidRPr="00B241AC" w:rsidRDefault="008769B3" w:rsidP="008872F5">
      <w:pPr>
        <w:spacing w:after="0" w:line="240" w:lineRule="auto"/>
        <w:jc w:val="both"/>
        <w:rPr>
          <w:rFonts w:ascii="Times New Roman" w:hAnsi="Times New Roman"/>
          <w:lang w:val="bg-BG"/>
        </w:rPr>
      </w:pPr>
      <w:r w:rsidRPr="00B241AC">
        <w:rPr>
          <w:rFonts w:ascii="Times New Roman" w:hAnsi="Times New Roman"/>
          <w:b/>
        </w:rPr>
        <w:t>4.</w:t>
      </w:r>
      <w:r w:rsidR="008872F5" w:rsidRPr="00B241AC">
        <w:rPr>
          <w:rFonts w:ascii="Times New Roman" w:hAnsi="Times New Roman"/>
        </w:rPr>
        <w:t xml:space="preserve"> </w:t>
      </w:r>
      <w:r w:rsidR="008872F5" w:rsidRPr="00B241AC">
        <w:rPr>
          <w:rFonts w:ascii="Times New Roman" w:hAnsi="Times New Roman"/>
          <w:lang w:val="bg-BG"/>
        </w:rPr>
        <w:t>Личните данни трябва да са точни и при необходимост да се актуализират;</w:t>
      </w:r>
    </w:p>
    <w:p w:rsidR="008872F5" w:rsidRPr="00B241AC" w:rsidRDefault="008769B3" w:rsidP="008872F5">
      <w:pPr>
        <w:spacing w:after="0" w:line="240" w:lineRule="auto"/>
        <w:jc w:val="both"/>
        <w:rPr>
          <w:rFonts w:ascii="Times New Roman" w:hAnsi="Times New Roman"/>
          <w:lang w:val="bg-BG"/>
        </w:rPr>
      </w:pPr>
      <w:r w:rsidRPr="00B241AC">
        <w:rPr>
          <w:rFonts w:ascii="Times New Roman" w:hAnsi="Times New Roman"/>
          <w:b/>
        </w:rPr>
        <w:t>5.</w:t>
      </w:r>
      <w:r w:rsidR="008872F5" w:rsidRPr="00B241AC">
        <w:rPr>
          <w:rFonts w:ascii="Times New Roman" w:hAnsi="Times New Roman"/>
        </w:rPr>
        <w:t xml:space="preserve"> </w:t>
      </w:r>
      <w:r w:rsidR="008872F5" w:rsidRPr="00B241AC">
        <w:rPr>
          <w:rFonts w:ascii="Times New Roman" w:hAnsi="Times New Roman"/>
          <w:lang w:val="bg-BG"/>
        </w:rPr>
        <w:t>Личните данни се заличават или коригират, когато се установи, че са неточни или не съответстват на целите, за които се обработват;</w:t>
      </w:r>
    </w:p>
    <w:p w:rsidR="008872F5" w:rsidRPr="00B241AC" w:rsidRDefault="008769B3" w:rsidP="008872F5">
      <w:pPr>
        <w:spacing w:after="0" w:line="240" w:lineRule="auto"/>
        <w:jc w:val="both"/>
        <w:rPr>
          <w:rFonts w:ascii="Times New Roman" w:hAnsi="Times New Roman"/>
          <w:lang w:val="bg-BG"/>
        </w:rPr>
      </w:pPr>
      <w:r w:rsidRPr="00B241AC">
        <w:rPr>
          <w:rFonts w:ascii="Times New Roman" w:hAnsi="Times New Roman"/>
          <w:b/>
        </w:rPr>
        <w:t>6.</w:t>
      </w:r>
      <w:r w:rsidR="008872F5" w:rsidRPr="00B241AC">
        <w:rPr>
          <w:rFonts w:ascii="Times New Roman" w:hAnsi="Times New Roman"/>
        </w:rPr>
        <w:t xml:space="preserve"> </w:t>
      </w:r>
      <w:r w:rsidR="008872F5" w:rsidRPr="00B241AC">
        <w:rPr>
          <w:rFonts w:ascii="Times New Roman" w:hAnsi="Times New Roman"/>
          <w:lang w:val="bg-BG"/>
        </w:rPr>
        <w:t>Личните данни се поддържат във вид, който позволява идентифициране на съответните физически лица за период, не по-дълъг от необходимия, за целите, за които тези данни се обработват.</w:t>
      </w:r>
    </w:p>
    <w:p w:rsidR="008872F5" w:rsidRPr="00B241AC" w:rsidRDefault="008872F5" w:rsidP="008872F5">
      <w:pPr>
        <w:spacing w:after="0" w:line="240" w:lineRule="auto"/>
        <w:jc w:val="both"/>
        <w:rPr>
          <w:rFonts w:ascii="Times New Roman" w:hAnsi="Times New Roman"/>
          <w:lang w:val="bg-BG"/>
        </w:rPr>
      </w:pPr>
      <w:r w:rsidRPr="00B241AC">
        <w:rPr>
          <w:rFonts w:ascii="Times New Roman" w:hAnsi="Times New Roman"/>
          <w:b/>
          <w:lang w:val="bg-BG"/>
        </w:rPr>
        <w:t xml:space="preserve">Чл. </w:t>
      </w:r>
      <w:r w:rsidR="00A55253" w:rsidRPr="00B241AC">
        <w:rPr>
          <w:rFonts w:ascii="Times New Roman" w:hAnsi="Times New Roman"/>
          <w:b/>
          <w:lang w:val="bg-BG"/>
        </w:rPr>
        <w:t>5</w:t>
      </w:r>
      <w:r w:rsidRPr="00B241AC">
        <w:rPr>
          <w:rFonts w:ascii="Times New Roman" w:hAnsi="Times New Roman"/>
          <w:b/>
        </w:rPr>
        <w:t>.</w:t>
      </w:r>
      <w:r w:rsidRPr="00B241AC">
        <w:rPr>
          <w:rFonts w:ascii="Times New Roman" w:hAnsi="Times New Roman"/>
          <w:lang w:val="bg-BG"/>
        </w:rPr>
        <w:t xml:space="preserve"> За да е законосъобразно обработването на данните, трябва да е налице поне едно от следните условия:</w:t>
      </w:r>
    </w:p>
    <w:p w:rsidR="008872F5" w:rsidRPr="00B241AC" w:rsidRDefault="008769B3" w:rsidP="008872F5">
      <w:pPr>
        <w:spacing w:after="0" w:line="240" w:lineRule="auto"/>
        <w:jc w:val="both"/>
        <w:rPr>
          <w:rFonts w:ascii="Times New Roman" w:hAnsi="Times New Roman"/>
          <w:lang w:val="bg-BG"/>
        </w:rPr>
      </w:pPr>
      <w:r w:rsidRPr="00B241AC">
        <w:rPr>
          <w:rFonts w:ascii="Times New Roman" w:hAnsi="Times New Roman"/>
          <w:b/>
          <w:lang w:val="bg-BG"/>
        </w:rPr>
        <w:t>1.</w:t>
      </w:r>
      <w:r w:rsidR="008872F5" w:rsidRPr="00B241AC">
        <w:rPr>
          <w:rFonts w:ascii="Times New Roman" w:hAnsi="Times New Roman"/>
          <w:lang w:val="bg-BG"/>
        </w:rPr>
        <w:t xml:space="preserve"> Субектът на данните е дал своето съгласие; </w:t>
      </w:r>
    </w:p>
    <w:p w:rsidR="008872F5" w:rsidRPr="00B241AC" w:rsidRDefault="008769B3" w:rsidP="008872F5">
      <w:pPr>
        <w:spacing w:after="0" w:line="240" w:lineRule="auto"/>
        <w:jc w:val="both"/>
        <w:rPr>
          <w:rFonts w:ascii="Times New Roman" w:hAnsi="Times New Roman"/>
          <w:lang w:val="bg-BG"/>
        </w:rPr>
      </w:pPr>
      <w:r w:rsidRPr="00B241AC">
        <w:rPr>
          <w:rFonts w:ascii="Times New Roman" w:hAnsi="Times New Roman"/>
          <w:b/>
          <w:lang w:val="bg-BG"/>
        </w:rPr>
        <w:t>2.</w:t>
      </w:r>
      <w:r w:rsidR="008872F5" w:rsidRPr="00B241AC">
        <w:rPr>
          <w:rFonts w:ascii="Times New Roman" w:hAnsi="Times New Roman"/>
          <w:lang w:val="bg-BG"/>
        </w:rPr>
        <w:t xml:space="preserve"> Обработването е необходимо за изпълнението на договор, по който субектът на данните е страна, или за предприемане на стъпки по искане на субекта на данните преди сключването на договор; </w:t>
      </w:r>
    </w:p>
    <w:p w:rsidR="008872F5" w:rsidRPr="00B241AC" w:rsidRDefault="008769B3" w:rsidP="008872F5">
      <w:pPr>
        <w:spacing w:after="0" w:line="240" w:lineRule="auto"/>
        <w:jc w:val="both"/>
        <w:rPr>
          <w:rFonts w:ascii="Times New Roman" w:hAnsi="Times New Roman"/>
          <w:lang w:val="bg-BG"/>
        </w:rPr>
      </w:pPr>
      <w:r w:rsidRPr="00B241AC">
        <w:rPr>
          <w:rFonts w:ascii="Times New Roman" w:hAnsi="Times New Roman"/>
          <w:b/>
          <w:lang w:val="bg-BG"/>
        </w:rPr>
        <w:t>3.</w:t>
      </w:r>
      <w:r w:rsidR="008872F5" w:rsidRPr="00B241AC">
        <w:rPr>
          <w:rFonts w:ascii="Times New Roman" w:hAnsi="Times New Roman"/>
          <w:lang w:val="bg-BG"/>
        </w:rPr>
        <w:t xml:space="preserve"> Обработването е необходимо за спазването на законово задължение, което се прилага спрямо администратора;</w:t>
      </w:r>
    </w:p>
    <w:p w:rsidR="008872F5" w:rsidRPr="00B241AC" w:rsidRDefault="008769B3" w:rsidP="008872F5">
      <w:pPr>
        <w:spacing w:after="0" w:line="240" w:lineRule="auto"/>
        <w:jc w:val="both"/>
        <w:rPr>
          <w:rFonts w:ascii="Times New Roman" w:hAnsi="Times New Roman"/>
          <w:lang w:val="bg-BG"/>
        </w:rPr>
      </w:pPr>
      <w:r w:rsidRPr="00B241AC">
        <w:rPr>
          <w:rFonts w:ascii="Times New Roman" w:hAnsi="Times New Roman"/>
          <w:b/>
          <w:lang w:val="bg-BG"/>
        </w:rPr>
        <w:t>4.</w:t>
      </w:r>
      <w:r w:rsidR="008872F5" w:rsidRPr="00B241AC">
        <w:rPr>
          <w:rFonts w:ascii="Times New Roman" w:hAnsi="Times New Roman"/>
          <w:lang w:val="bg-BG"/>
        </w:rPr>
        <w:t xml:space="preserve"> </w:t>
      </w:r>
      <w:bookmarkStart w:id="0" w:name="_Hlk512157057"/>
      <w:r w:rsidR="008872F5" w:rsidRPr="00B241AC">
        <w:rPr>
          <w:rFonts w:ascii="Times New Roman" w:hAnsi="Times New Roman"/>
          <w:lang w:val="bg-BG"/>
        </w:rPr>
        <w:t>Обработването е необходимо</w:t>
      </w:r>
      <w:bookmarkEnd w:id="0"/>
      <w:r w:rsidR="008872F5" w:rsidRPr="00B241AC">
        <w:rPr>
          <w:rFonts w:ascii="Times New Roman" w:hAnsi="Times New Roman"/>
          <w:lang w:val="bg-BG"/>
        </w:rPr>
        <w:t>, за да се защитят жизненоважни ин</w:t>
      </w:r>
      <w:r w:rsidR="00C31A18" w:rsidRPr="00B241AC">
        <w:rPr>
          <w:rFonts w:ascii="Times New Roman" w:hAnsi="Times New Roman"/>
          <w:lang w:val="bg-BG"/>
        </w:rPr>
        <w:t>тереси на субекта на данните,</w:t>
      </w:r>
      <w:r w:rsidR="008872F5" w:rsidRPr="00B241AC">
        <w:rPr>
          <w:rFonts w:ascii="Times New Roman" w:hAnsi="Times New Roman"/>
          <w:lang w:val="bg-BG"/>
        </w:rPr>
        <w:t xml:space="preserve"> на друго физическо лице</w:t>
      </w:r>
      <w:r w:rsidR="00C31A18" w:rsidRPr="00B241AC">
        <w:rPr>
          <w:rFonts w:ascii="Times New Roman" w:hAnsi="Times New Roman"/>
          <w:lang w:val="bg-BG"/>
        </w:rPr>
        <w:t xml:space="preserve"> или на </w:t>
      </w:r>
      <w:r w:rsidR="00AA2B3C" w:rsidRPr="00B241AC">
        <w:rPr>
          <w:rFonts w:ascii="Times New Roman" w:hAnsi="Times New Roman"/>
          <w:lang w:val="bg-BG"/>
        </w:rPr>
        <w:t>стоки и</w:t>
      </w:r>
      <w:r w:rsidRPr="00B241AC">
        <w:rPr>
          <w:rFonts w:ascii="Times New Roman" w:hAnsi="Times New Roman"/>
          <w:lang w:val="bg-BG"/>
        </w:rPr>
        <w:t>/или</w:t>
      </w:r>
      <w:r w:rsidR="00AA2B3C" w:rsidRPr="00B241AC">
        <w:rPr>
          <w:rFonts w:ascii="Times New Roman" w:hAnsi="Times New Roman"/>
          <w:lang w:val="bg-BG"/>
        </w:rPr>
        <w:t xml:space="preserve"> друго имущество</w:t>
      </w:r>
      <w:r w:rsidR="00C31A18" w:rsidRPr="00B241AC">
        <w:rPr>
          <w:rFonts w:ascii="Times New Roman" w:hAnsi="Times New Roman"/>
          <w:lang w:val="bg-BG"/>
        </w:rPr>
        <w:t xml:space="preserve"> на Издателството</w:t>
      </w:r>
      <w:r w:rsidR="008872F5" w:rsidRPr="00B241AC">
        <w:rPr>
          <w:rFonts w:ascii="Times New Roman" w:hAnsi="Times New Roman"/>
          <w:lang w:val="bg-BG"/>
        </w:rPr>
        <w:t>;</w:t>
      </w:r>
    </w:p>
    <w:p w:rsidR="008872F5" w:rsidRPr="00B241AC" w:rsidRDefault="008769B3" w:rsidP="008872F5">
      <w:pPr>
        <w:spacing w:after="0" w:line="240" w:lineRule="auto"/>
        <w:jc w:val="both"/>
        <w:rPr>
          <w:rFonts w:ascii="Times New Roman" w:hAnsi="Times New Roman"/>
          <w:lang w:val="bg-BG"/>
        </w:rPr>
      </w:pPr>
      <w:r w:rsidRPr="00B241AC">
        <w:rPr>
          <w:rFonts w:ascii="Times New Roman" w:hAnsi="Times New Roman"/>
          <w:b/>
          <w:lang w:val="bg-BG"/>
        </w:rPr>
        <w:lastRenderedPageBreak/>
        <w:t>5.</w:t>
      </w:r>
      <w:r w:rsidR="008872F5" w:rsidRPr="00B241AC">
        <w:rPr>
          <w:rFonts w:ascii="Times New Roman" w:hAnsi="Times New Roman"/>
          <w:lang w:val="bg-BG"/>
        </w:rPr>
        <w:t xml:space="preserve"> Обработването е необходимо за изпълнение на задача от обществен интерес;</w:t>
      </w:r>
    </w:p>
    <w:p w:rsidR="004C597D" w:rsidRDefault="008769B3" w:rsidP="004C597D">
      <w:pPr>
        <w:spacing w:after="0" w:line="240" w:lineRule="auto"/>
        <w:jc w:val="both"/>
        <w:rPr>
          <w:rFonts w:ascii="Times New Roman" w:hAnsi="Times New Roman"/>
          <w:lang w:val="bg-BG"/>
        </w:rPr>
      </w:pPr>
      <w:r w:rsidRPr="00B241AC">
        <w:rPr>
          <w:rFonts w:ascii="Times New Roman" w:hAnsi="Times New Roman"/>
          <w:b/>
          <w:lang w:val="bg-BG"/>
        </w:rPr>
        <w:t>6.</w:t>
      </w:r>
      <w:r w:rsidR="008872F5" w:rsidRPr="00B241AC">
        <w:rPr>
          <w:rFonts w:ascii="Times New Roman" w:hAnsi="Times New Roman"/>
          <w:lang w:val="bg-BG"/>
        </w:rPr>
        <w:t xml:space="preserve"> Обработването е необходимо за целите на легитимните интереси на администратора, освен когато пред тези интереси преимущество имат интересите или основните права и свободи на субекта на данни. Целите, за които се обработват лични данни на това основание, трябва да са описани в приложимите известия по защита на данните. </w:t>
      </w:r>
    </w:p>
    <w:p w:rsidR="00894DAA" w:rsidRDefault="00894DAA" w:rsidP="004C597D">
      <w:pPr>
        <w:spacing w:after="0" w:line="240" w:lineRule="auto"/>
        <w:jc w:val="both"/>
        <w:rPr>
          <w:rFonts w:ascii="Times New Roman" w:hAnsi="Times New Roman"/>
          <w:lang w:val="bg-BG"/>
        </w:rPr>
      </w:pPr>
    </w:p>
    <w:p w:rsidR="004078BF" w:rsidRPr="004C597D" w:rsidRDefault="007835D7" w:rsidP="004C597D">
      <w:pPr>
        <w:spacing w:after="0" w:line="240" w:lineRule="auto"/>
        <w:jc w:val="both"/>
        <w:rPr>
          <w:rFonts w:ascii="Times New Roman" w:hAnsi="Times New Roman"/>
          <w:lang w:val="bg-BG"/>
        </w:rPr>
      </w:pPr>
      <w:r w:rsidRPr="00B241AC">
        <w:rPr>
          <w:rFonts w:ascii="Times New Roman" w:hAnsi="Times New Roman"/>
          <w:b/>
          <w:lang w:val="bg-BG"/>
        </w:rPr>
        <w:t xml:space="preserve">ІІІ. </w:t>
      </w:r>
      <w:r w:rsidR="004078BF" w:rsidRPr="00B241AC">
        <w:rPr>
          <w:rFonts w:ascii="Times New Roman" w:hAnsi="Times New Roman"/>
          <w:b/>
          <w:lang w:val="bg-BG"/>
        </w:rPr>
        <w:t>СУБЕКТИ НА ДАННИ И КАТЕГОРИИ ЛИЧНИ ДАННИ</w:t>
      </w:r>
    </w:p>
    <w:p w:rsidR="004078BF" w:rsidRPr="00B241AC" w:rsidRDefault="004078BF" w:rsidP="00AE6E99">
      <w:pPr>
        <w:pStyle w:val="Default"/>
        <w:jc w:val="both"/>
        <w:rPr>
          <w:rFonts w:ascii="Times New Roman" w:hAnsi="Times New Roman" w:cs="Times New Roman"/>
          <w:sz w:val="22"/>
          <w:szCs w:val="22"/>
        </w:rPr>
      </w:pPr>
      <w:r w:rsidRPr="00B241AC">
        <w:rPr>
          <w:rFonts w:ascii="Times New Roman" w:hAnsi="Times New Roman" w:cs="Times New Roman"/>
          <w:b/>
          <w:sz w:val="22"/>
          <w:szCs w:val="22"/>
          <w:lang w:val="bg-BG"/>
        </w:rPr>
        <w:t xml:space="preserve">Чл. </w:t>
      </w:r>
      <w:r w:rsidR="002027E7" w:rsidRPr="00B241AC">
        <w:rPr>
          <w:rFonts w:ascii="Times New Roman" w:hAnsi="Times New Roman" w:cs="Times New Roman"/>
          <w:b/>
          <w:sz w:val="22"/>
          <w:szCs w:val="22"/>
          <w:lang w:val="bg-BG"/>
        </w:rPr>
        <w:t>6</w:t>
      </w:r>
      <w:r w:rsidR="0010273F" w:rsidRPr="00B241AC">
        <w:rPr>
          <w:rFonts w:ascii="Times New Roman" w:hAnsi="Times New Roman" w:cs="Times New Roman"/>
          <w:b/>
          <w:sz w:val="22"/>
          <w:szCs w:val="22"/>
        </w:rPr>
        <w:t>.</w:t>
      </w:r>
      <w:r w:rsidRPr="00B241AC">
        <w:rPr>
          <w:rFonts w:ascii="Times New Roman" w:hAnsi="Times New Roman" w:cs="Times New Roman"/>
          <w:b/>
          <w:sz w:val="22"/>
          <w:szCs w:val="22"/>
          <w:lang w:val="bg-BG"/>
        </w:rPr>
        <w:t xml:space="preserve"> (1)</w:t>
      </w:r>
      <w:r w:rsidRPr="00B241AC">
        <w:rPr>
          <w:rFonts w:ascii="Times New Roman" w:hAnsi="Times New Roman" w:cs="Times New Roman"/>
          <w:sz w:val="22"/>
          <w:szCs w:val="22"/>
          <w:lang w:val="bg-BG"/>
        </w:rPr>
        <w:t xml:space="preserve"> </w:t>
      </w:r>
      <w:r w:rsidR="00AE6E99" w:rsidRPr="00B241AC">
        <w:rPr>
          <w:rFonts w:ascii="Times New Roman" w:hAnsi="Times New Roman" w:cs="Times New Roman"/>
          <w:color w:val="auto"/>
          <w:sz w:val="22"/>
          <w:szCs w:val="22"/>
          <w:lang w:val="bg-BG"/>
        </w:rPr>
        <w:t xml:space="preserve">Издателството поддържа </w:t>
      </w:r>
      <w:r w:rsidR="00AE6E99" w:rsidRPr="00B241AC">
        <w:rPr>
          <w:rFonts w:ascii="Times New Roman" w:hAnsi="Times New Roman" w:cs="Times New Roman"/>
          <w:b/>
          <w:color w:val="auto"/>
          <w:sz w:val="22"/>
          <w:szCs w:val="22"/>
          <w:u w:val="single"/>
          <w:lang w:val="bg-BG"/>
        </w:rPr>
        <w:t>Регистър по чл. 30</w:t>
      </w:r>
      <w:r w:rsidR="00AE6E99" w:rsidRPr="00B241AC">
        <w:rPr>
          <w:rFonts w:ascii="Times New Roman" w:hAnsi="Times New Roman" w:cs="Times New Roman"/>
          <w:color w:val="auto"/>
          <w:sz w:val="22"/>
          <w:szCs w:val="22"/>
          <w:lang w:val="bg-BG"/>
        </w:rPr>
        <w:t xml:space="preserve"> от </w:t>
      </w:r>
      <w:r w:rsidR="00AE6E99" w:rsidRPr="00B241AC">
        <w:rPr>
          <w:rFonts w:ascii="Times New Roman" w:hAnsi="Times New Roman" w:cs="Times New Roman"/>
          <w:b/>
          <w:bCs/>
          <w:color w:val="auto"/>
          <w:sz w:val="22"/>
          <w:szCs w:val="22"/>
        </w:rPr>
        <w:t>РЕГЛАМЕНТ (ЕС) 2016/679 НА ЕВРОПЕЙСКИЯ ПАРЛАМЕНТ И НА СЪВ</w:t>
      </w:r>
      <w:r w:rsidR="00AE6E99" w:rsidRPr="00B241AC">
        <w:rPr>
          <w:rFonts w:ascii="Times New Roman" w:hAnsi="Times New Roman" w:cs="Times New Roman"/>
          <w:b/>
          <w:bCs/>
          <w:color w:val="auto"/>
          <w:sz w:val="22"/>
          <w:szCs w:val="22"/>
          <w:lang w:val="bg-BG"/>
        </w:rPr>
        <w:t>ЕТА</w:t>
      </w:r>
      <w:r w:rsidR="00AE6E99" w:rsidRPr="00B241AC">
        <w:rPr>
          <w:rFonts w:ascii="Times New Roman" w:hAnsi="Times New Roman" w:cs="Times New Roman"/>
          <w:bCs/>
          <w:color w:val="auto"/>
          <w:sz w:val="22"/>
          <w:szCs w:val="22"/>
          <w:lang w:val="bg-BG"/>
        </w:rPr>
        <w:t>.</w:t>
      </w:r>
      <w:r w:rsidR="00AE6E99" w:rsidRPr="00B241AC">
        <w:rPr>
          <w:rFonts w:ascii="Times New Roman" w:hAnsi="Times New Roman" w:cs="Times New Roman"/>
          <w:b/>
          <w:bCs/>
          <w:color w:val="FF0000"/>
          <w:sz w:val="22"/>
          <w:szCs w:val="22"/>
        </w:rPr>
        <w:t xml:space="preserve"> </w:t>
      </w:r>
      <w:r w:rsidR="00002D11" w:rsidRPr="00B241AC">
        <w:rPr>
          <w:rFonts w:ascii="Times New Roman" w:hAnsi="Times New Roman" w:cs="Times New Roman"/>
          <w:sz w:val="22"/>
          <w:szCs w:val="22"/>
          <w:lang w:val="bg-BG"/>
        </w:rPr>
        <w:t>Издателството</w:t>
      </w:r>
      <w:r w:rsidRPr="00B241AC">
        <w:rPr>
          <w:rFonts w:ascii="Times New Roman" w:hAnsi="Times New Roman" w:cs="Times New Roman"/>
          <w:sz w:val="22"/>
          <w:szCs w:val="22"/>
          <w:lang w:val="bg-BG"/>
        </w:rPr>
        <w:t xml:space="preserve"> събира и обработва лични данни, необходими за осъществяване на своите права и задължения като работодател, доставчик на услуги</w:t>
      </w:r>
      <w:r w:rsidR="00C31A18" w:rsidRPr="00B241AC">
        <w:rPr>
          <w:rFonts w:ascii="Times New Roman" w:hAnsi="Times New Roman" w:cs="Times New Roman"/>
          <w:sz w:val="22"/>
          <w:szCs w:val="22"/>
          <w:lang w:val="bg-BG"/>
        </w:rPr>
        <w:t xml:space="preserve"> и стоки</w:t>
      </w:r>
      <w:r w:rsidRPr="00B241AC">
        <w:rPr>
          <w:rFonts w:ascii="Times New Roman" w:hAnsi="Times New Roman" w:cs="Times New Roman"/>
          <w:sz w:val="22"/>
          <w:szCs w:val="22"/>
          <w:lang w:val="bg-BG"/>
        </w:rPr>
        <w:t xml:space="preserve"> и контрагент при съблюдаване изискванията на приложимото законодате</w:t>
      </w:r>
      <w:r w:rsidR="00D43834" w:rsidRPr="00B241AC">
        <w:rPr>
          <w:rFonts w:ascii="Times New Roman" w:hAnsi="Times New Roman" w:cs="Times New Roman"/>
          <w:sz w:val="22"/>
          <w:szCs w:val="22"/>
          <w:lang w:val="bg-BG"/>
        </w:rPr>
        <w:t xml:space="preserve">лство. </w:t>
      </w:r>
      <w:r w:rsidRPr="00B241AC">
        <w:rPr>
          <w:rFonts w:ascii="Times New Roman" w:hAnsi="Times New Roman" w:cs="Times New Roman"/>
          <w:sz w:val="22"/>
          <w:szCs w:val="22"/>
          <w:lang w:val="bg-BG"/>
        </w:rPr>
        <w:t xml:space="preserve">Личните данни, обработвани от </w:t>
      </w:r>
      <w:r w:rsidR="00D43834" w:rsidRPr="00B241AC">
        <w:rPr>
          <w:rFonts w:ascii="Times New Roman" w:hAnsi="Times New Roman" w:cs="Times New Roman"/>
          <w:sz w:val="22"/>
          <w:szCs w:val="22"/>
          <w:lang w:val="bg-BG"/>
        </w:rPr>
        <w:t>издателството</w:t>
      </w:r>
      <w:r w:rsidRPr="00B241AC">
        <w:rPr>
          <w:rFonts w:ascii="Times New Roman" w:hAnsi="Times New Roman" w:cs="Times New Roman"/>
          <w:sz w:val="22"/>
          <w:szCs w:val="22"/>
          <w:lang w:val="bg-BG"/>
        </w:rPr>
        <w:t>, са групирани в регистри на дейностите по обработване, съдържащи правила за обработване на лични данни, отнасящи се до:</w:t>
      </w:r>
    </w:p>
    <w:p w:rsidR="004078BF" w:rsidRPr="00B241AC" w:rsidRDefault="005A6EF5" w:rsidP="00AE6E99">
      <w:pPr>
        <w:spacing w:after="0" w:line="240" w:lineRule="auto"/>
        <w:jc w:val="both"/>
        <w:rPr>
          <w:rFonts w:ascii="Times New Roman" w:hAnsi="Times New Roman"/>
          <w:lang w:val="bg-BG"/>
        </w:rPr>
      </w:pPr>
      <w:r w:rsidRPr="00B241AC">
        <w:rPr>
          <w:rFonts w:ascii="Times New Roman" w:hAnsi="Times New Roman"/>
        </w:rPr>
        <w:t xml:space="preserve">• </w:t>
      </w:r>
      <w:r w:rsidR="00117B7E" w:rsidRPr="00B241AC">
        <w:rPr>
          <w:rFonts w:ascii="Times New Roman" w:hAnsi="Times New Roman"/>
          <w:lang w:val="bg-BG"/>
        </w:rPr>
        <w:t>работници и с</w:t>
      </w:r>
      <w:r w:rsidR="004078BF" w:rsidRPr="00B241AC">
        <w:rPr>
          <w:rFonts w:ascii="Times New Roman" w:hAnsi="Times New Roman"/>
          <w:lang w:val="bg-BG"/>
        </w:rPr>
        <w:t>лужители</w:t>
      </w:r>
      <w:r w:rsidR="00117B7E" w:rsidRPr="00B241AC">
        <w:rPr>
          <w:rFonts w:ascii="Times New Roman" w:hAnsi="Times New Roman"/>
          <w:lang w:val="bg-BG"/>
        </w:rPr>
        <w:t xml:space="preserve"> и изпълнители по граждански договори;</w:t>
      </w:r>
    </w:p>
    <w:p w:rsidR="004078BF" w:rsidRPr="00B241AC" w:rsidRDefault="005A6EF5" w:rsidP="00AE6E99">
      <w:pPr>
        <w:spacing w:after="0" w:line="240" w:lineRule="auto"/>
        <w:jc w:val="both"/>
        <w:rPr>
          <w:rFonts w:ascii="Times New Roman" w:hAnsi="Times New Roman"/>
          <w:lang w:val="bg-BG"/>
        </w:rPr>
      </w:pPr>
      <w:r w:rsidRPr="00B241AC">
        <w:rPr>
          <w:rFonts w:ascii="Times New Roman" w:hAnsi="Times New Roman"/>
        </w:rPr>
        <w:t xml:space="preserve">• </w:t>
      </w:r>
      <w:r w:rsidR="00117B7E" w:rsidRPr="00B241AC">
        <w:rPr>
          <w:rFonts w:ascii="Times New Roman" w:hAnsi="Times New Roman"/>
          <w:lang w:val="bg-BG"/>
        </w:rPr>
        <w:t>к</w:t>
      </w:r>
      <w:r w:rsidR="004078BF" w:rsidRPr="00B241AC">
        <w:rPr>
          <w:rFonts w:ascii="Times New Roman" w:hAnsi="Times New Roman"/>
          <w:lang w:val="bg-BG"/>
        </w:rPr>
        <w:t>андидати за работа</w:t>
      </w:r>
      <w:r w:rsidR="00117B7E" w:rsidRPr="00B241AC">
        <w:rPr>
          <w:rFonts w:ascii="Times New Roman" w:hAnsi="Times New Roman"/>
          <w:lang w:val="bg-BG"/>
        </w:rPr>
        <w:t>;</w:t>
      </w:r>
    </w:p>
    <w:p w:rsidR="004078BF" w:rsidRPr="00B241AC" w:rsidRDefault="005A6EF5" w:rsidP="00AE6E99">
      <w:pPr>
        <w:spacing w:after="0" w:line="240" w:lineRule="auto"/>
        <w:jc w:val="both"/>
        <w:rPr>
          <w:rFonts w:ascii="Times New Roman" w:hAnsi="Times New Roman"/>
          <w:lang w:val="bg-BG"/>
        </w:rPr>
      </w:pPr>
      <w:r w:rsidRPr="00B241AC">
        <w:rPr>
          <w:rFonts w:ascii="Times New Roman" w:hAnsi="Times New Roman"/>
        </w:rPr>
        <w:t xml:space="preserve">• </w:t>
      </w:r>
      <w:r w:rsidR="00117B7E" w:rsidRPr="00B241AC">
        <w:rPr>
          <w:rFonts w:ascii="Times New Roman" w:hAnsi="Times New Roman"/>
          <w:lang w:val="bg-BG"/>
        </w:rPr>
        <w:t>к</w:t>
      </w:r>
      <w:r w:rsidR="004078BF" w:rsidRPr="00B241AC">
        <w:rPr>
          <w:rFonts w:ascii="Times New Roman" w:hAnsi="Times New Roman"/>
          <w:lang w:val="bg-BG"/>
        </w:rPr>
        <w:t>лиенти</w:t>
      </w:r>
      <w:r w:rsidR="00117B7E" w:rsidRPr="00B241AC">
        <w:rPr>
          <w:rFonts w:ascii="Times New Roman" w:hAnsi="Times New Roman"/>
          <w:lang w:val="bg-BG"/>
        </w:rPr>
        <w:t>;</w:t>
      </w:r>
    </w:p>
    <w:p w:rsidR="004078BF" w:rsidRPr="00B241AC" w:rsidRDefault="005A6EF5" w:rsidP="00AE6E99">
      <w:pPr>
        <w:spacing w:after="0" w:line="240" w:lineRule="auto"/>
        <w:jc w:val="both"/>
        <w:rPr>
          <w:rFonts w:ascii="Times New Roman" w:hAnsi="Times New Roman"/>
          <w:lang w:val="bg-BG"/>
        </w:rPr>
      </w:pPr>
      <w:r w:rsidRPr="00B241AC">
        <w:rPr>
          <w:rFonts w:ascii="Times New Roman" w:hAnsi="Times New Roman"/>
        </w:rPr>
        <w:t xml:space="preserve">• </w:t>
      </w:r>
      <w:r w:rsidR="00117B7E" w:rsidRPr="00B241AC">
        <w:rPr>
          <w:rFonts w:ascii="Times New Roman" w:hAnsi="Times New Roman"/>
          <w:lang w:val="bg-BG"/>
        </w:rPr>
        <w:t>д</w:t>
      </w:r>
      <w:r w:rsidR="004078BF" w:rsidRPr="00B241AC">
        <w:rPr>
          <w:rFonts w:ascii="Times New Roman" w:hAnsi="Times New Roman"/>
          <w:lang w:val="bg-BG"/>
        </w:rPr>
        <w:t>оставчици на услуги</w:t>
      </w:r>
      <w:r w:rsidR="00117B7E" w:rsidRPr="00B241AC">
        <w:rPr>
          <w:rFonts w:ascii="Times New Roman" w:hAnsi="Times New Roman"/>
          <w:lang w:val="bg-BG"/>
        </w:rPr>
        <w:t>.</w:t>
      </w:r>
    </w:p>
    <w:p w:rsidR="004078BF" w:rsidRPr="00B241AC" w:rsidRDefault="005A6EF5" w:rsidP="005A6EF5">
      <w:pPr>
        <w:spacing w:after="0" w:line="240" w:lineRule="auto"/>
        <w:jc w:val="both"/>
        <w:rPr>
          <w:rFonts w:ascii="Times New Roman" w:hAnsi="Times New Roman"/>
          <w:lang w:val="bg-BG"/>
        </w:rPr>
      </w:pPr>
      <w:r w:rsidRPr="00B241AC">
        <w:rPr>
          <w:rFonts w:ascii="Times New Roman" w:hAnsi="Times New Roman"/>
          <w:b/>
          <w:lang w:val="bg-BG"/>
        </w:rPr>
        <w:t>(2)</w:t>
      </w:r>
      <w:r w:rsidRPr="00B241AC">
        <w:rPr>
          <w:rFonts w:ascii="Times New Roman" w:hAnsi="Times New Roman"/>
        </w:rPr>
        <w:t xml:space="preserve"> </w:t>
      </w:r>
      <w:r w:rsidR="004078BF" w:rsidRPr="00B241AC">
        <w:rPr>
          <w:rFonts w:ascii="Times New Roman" w:hAnsi="Times New Roman"/>
          <w:lang w:val="bg-BG"/>
        </w:rPr>
        <w:t xml:space="preserve">Относно </w:t>
      </w:r>
      <w:r w:rsidR="004078BF" w:rsidRPr="00B241AC">
        <w:rPr>
          <w:rFonts w:ascii="Times New Roman" w:hAnsi="Times New Roman"/>
          <w:b/>
          <w:lang w:val="bg-BG"/>
        </w:rPr>
        <w:t>лицата, заети по трудови или граждански правоотношения в дружеството, и на кандидатите за работа</w:t>
      </w:r>
      <w:r w:rsidR="004078BF" w:rsidRPr="00B241AC">
        <w:rPr>
          <w:rFonts w:ascii="Times New Roman" w:hAnsi="Times New Roman"/>
          <w:lang w:val="bg-BG"/>
        </w:rPr>
        <w:t>, се събират следните лични данни:</w:t>
      </w:r>
    </w:p>
    <w:p w:rsidR="004078BF" w:rsidRPr="00B241AC" w:rsidRDefault="005A6EF5" w:rsidP="005A6EF5">
      <w:pPr>
        <w:spacing w:after="0" w:line="240" w:lineRule="auto"/>
        <w:jc w:val="both"/>
        <w:rPr>
          <w:rFonts w:ascii="Times New Roman" w:hAnsi="Times New Roman"/>
          <w:lang w:val="bg-BG"/>
        </w:rPr>
      </w:pPr>
      <w:r w:rsidRPr="00B241AC">
        <w:rPr>
          <w:rFonts w:ascii="Times New Roman" w:hAnsi="Times New Roman"/>
          <w:b/>
          <w:lang w:val="bg-BG"/>
        </w:rPr>
        <w:t>a)</w:t>
      </w:r>
      <w:r w:rsidRPr="00B241AC">
        <w:rPr>
          <w:rFonts w:ascii="Times New Roman" w:hAnsi="Times New Roman"/>
        </w:rPr>
        <w:t xml:space="preserve"> </w:t>
      </w:r>
      <w:r w:rsidR="004078BF" w:rsidRPr="00B241AC">
        <w:rPr>
          <w:rFonts w:ascii="Times New Roman" w:hAnsi="Times New Roman"/>
          <w:lang w:val="bg-BG"/>
        </w:rPr>
        <w:t xml:space="preserve">Идентификация: име; ЕГН (дата на раждане), постоянен и/или настоящ адрес, телефон, данни по лична карта или паспортни данни; </w:t>
      </w:r>
    </w:p>
    <w:p w:rsidR="004078BF" w:rsidRPr="00B241AC" w:rsidRDefault="004078BF" w:rsidP="005A6EF5">
      <w:pPr>
        <w:spacing w:after="0" w:line="240" w:lineRule="auto"/>
        <w:jc w:val="both"/>
        <w:rPr>
          <w:rFonts w:ascii="Times New Roman" w:hAnsi="Times New Roman"/>
          <w:lang w:val="bg-BG"/>
        </w:rPr>
      </w:pPr>
      <w:r w:rsidRPr="00B241AC">
        <w:rPr>
          <w:rFonts w:ascii="Times New Roman" w:hAnsi="Times New Roman"/>
          <w:b/>
          <w:lang w:val="bg-BG"/>
        </w:rPr>
        <w:t>б)</w:t>
      </w:r>
      <w:r w:rsidRPr="00B241AC">
        <w:rPr>
          <w:rFonts w:ascii="Times New Roman" w:hAnsi="Times New Roman"/>
          <w:lang w:val="bg-BG"/>
        </w:rPr>
        <w:t xml:space="preserve"> Образование и професионална квалификация; данни, свързани с образование, трудов опит, професионална и лична квалификация и умения;</w:t>
      </w:r>
    </w:p>
    <w:p w:rsidR="004078BF" w:rsidRPr="00B241AC" w:rsidRDefault="004078BF" w:rsidP="005A6EF5">
      <w:pPr>
        <w:spacing w:after="0" w:line="240" w:lineRule="auto"/>
        <w:jc w:val="both"/>
        <w:rPr>
          <w:rFonts w:ascii="Times New Roman" w:hAnsi="Times New Roman"/>
          <w:lang w:val="bg-BG"/>
        </w:rPr>
      </w:pPr>
      <w:r w:rsidRPr="00B241AC">
        <w:rPr>
          <w:rFonts w:ascii="Times New Roman" w:hAnsi="Times New Roman"/>
          <w:b/>
          <w:lang w:val="bg-BG"/>
        </w:rPr>
        <w:t>в)</w:t>
      </w:r>
      <w:r w:rsidRPr="00B241AC">
        <w:rPr>
          <w:rFonts w:ascii="Times New Roman" w:hAnsi="Times New Roman"/>
          <w:lang w:val="bg-BG"/>
        </w:rPr>
        <w:t xml:space="preserve"> Здравни данни: здравословно състояние, ТЕЛК решения, медицински свидетелства, болнични листове и всяка прилежаща към тях документация;</w:t>
      </w:r>
    </w:p>
    <w:p w:rsidR="004078BF" w:rsidRPr="00B241AC" w:rsidRDefault="004078BF" w:rsidP="005A6EF5">
      <w:pPr>
        <w:spacing w:after="0" w:line="240" w:lineRule="auto"/>
        <w:jc w:val="both"/>
        <w:rPr>
          <w:rFonts w:ascii="Times New Roman" w:hAnsi="Times New Roman"/>
          <w:lang w:val="bg-BG"/>
        </w:rPr>
      </w:pPr>
      <w:r w:rsidRPr="00B241AC">
        <w:rPr>
          <w:rFonts w:ascii="Times New Roman" w:hAnsi="Times New Roman"/>
          <w:b/>
          <w:lang w:val="bg-BG"/>
        </w:rPr>
        <w:t>г)</w:t>
      </w:r>
      <w:r w:rsidRPr="00B241AC">
        <w:rPr>
          <w:rFonts w:ascii="Times New Roman" w:hAnsi="Times New Roman"/>
          <w:lang w:val="bg-BG"/>
        </w:rPr>
        <w:t xml:space="preserve"> Други данни: свидетелство за съдимост, когато се изисква представянето му съгласно нормативен акт, както и други данни, чието обработване е необходимо за изпълнение на правата и задълженията на </w:t>
      </w:r>
      <w:r w:rsidR="008769B3" w:rsidRPr="00B241AC">
        <w:rPr>
          <w:rFonts w:ascii="Times New Roman" w:hAnsi="Times New Roman"/>
          <w:lang w:val="bg-BG"/>
        </w:rPr>
        <w:t>издателството</w:t>
      </w:r>
      <w:r w:rsidRPr="00B241AC">
        <w:rPr>
          <w:rFonts w:ascii="Times New Roman" w:hAnsi="Times New Roman"/>
          <w:lang w:val="bg-BG"/>
        </w:rPr>
        <w:t xml:space="preserve"> като работодател.</w:t>
      </w:r>
    </w:p>
    <w:p w:rsidR="004078BF" w:rsidRPr="00B241AC" w:rsidRDefault="005A6EF5" w:rsidP="005A6EF5">
      <w:pPr>
        <w:spacing w:after="0" w:line="240" w:lineRule="auto"/>
        <w:jc w:val="both"/>
        <w:rPr>
          <w:rFonts w:ascii="Times New Roman" w:hAnsi="Times New Roman"/>
          <w:lang w:val="bg-BG"/>
        </w:rPr>
      </w:pPr>
      <w:r w:rsidRPr="00B241AC">
        <w:rPr>
          <w:rFonts w:ascii="Times New Roman" w:hAnsi="Times New Roman"/>
          <w:b/>
        </w:rPr>
        <w:t>(3)</w:t>
      </w:r>
      <w:r w:rsidRPr="00B241AC">
        <w:rPr>
          <w:rFonts w:ascii="Times New Roman" w:hAnsi="Times New Roman"/>
        </w:rPr>
        <w:t xml:space="preserve"> </w:t>
      </w:r>
      <w:r w:rsidR="004078BF" w:rsidRPr="00B241AC">
        <w:rPr>
          <w:rFonts w:ascii="Times New Roman" w:hAnsi="Times New Roman"/>
          <w:lang w:val="bg-BG"/>
        </w:rPr>
        <w:t xml:space="preserve">Относно физически лица, </w:t>
      </w:r>
      <w:r w:rsidR="004078BF" w:rsidRPr="00B241AC">
        <w:rPr>
          <w:rFonts w:ascii="Times New Roman" w:hAnsi="Times New Roman"/>
          <w:b/>
          <w:lang w:val="bg-BG"/>
        </w:rPr>
        <w:t xml:space="preserve">клиенти на </w:t>
      </w:r>
      <w:r w:rsidR="00EA1908" w:rsidRPr="00B241AC">
        <w:rPr>
          <w:rFonts w:ascii="Times New Roman" w:hAnsi="Times New Roman"/>
          <w:b/>
          <w:lang w:val="bg-BG"/>
        </w:rPr>
        <w:t>издателството</w:t>
      </w:r>
      <w:r w:rsidR="004078BF" w:rsidRPr="00B241AC">
        <w:rPr>
          <w:rFonts w:ascii="Times New Roman" w:hAnsi="Times New Roman"/>
          <w:lang w:val="bg-BG"/>
        </w:rPr>
        <w:t xml:space="preserve">, се събират лични данни, които са необходими за изпълнението на законовите задължения на </w:t>
      </w:r>
      <w:r w:rsidR="00EA1908" w:rsidRPr="00B241AC">
        <w:rPr>
          <w:rFonts w:ascii="Times New Roman" w:hAnsi="Times New Roman"/>
          <w:lang w:val="bg-BG"/>
        </w:rPr>
        <w:t>издателството</w:t>
      </w:r>
      <w:r w:rsidR="004078BF" w:rsidRPr="00B241AC">
        <w:rPr>
          <w:rFonts w:ascii="Times New Roman" w:hAnsi="Times New Roman"/>
          <w:lang w:val="bg-BG"/>
        </w:rPr>
        <w:t xml:space="preserve"> като доставчик на услуги</w:t>
      </w:r>
      <w:r w:rsidR="00C31A18" w:rsidRPr="00B241AC">
        <w:rPr>
          <w:rFonts w:ascii="Times New Roman" w:hAnsi="Times New Roman"/>
          <w:lang w:val="bg-BG"/>
        </w:rPr>
        <w:t xml:space="preserve"> и стоки</w:t>
      </w:r>
      <w:r w:rsidR="004078BF" w:rsidRPr="00B241AC">
        <w:rPr>
          <w:rFonts w:ascii="Times New Roman" w:hAnsi="Times New Roman"/>
          <w:lang w:val="bg-BG"/>
        </w:rPr>
        <w:t xml:space="preserve">, както следва: </w:t>
      </w:r>
    </w:p>
    <w:p w:rsidR="00C31A18" w:rsidRPr="00B241AC" w:rsidRDefault="005A6EF5" w:rsidP="00EA1908">
      <w:pPr>
        <w:spacing w:after="0" w:line="240" w:lineRule="auto"/>
        <w:jc w:val="both"/>
        <w:rPr>
          <w:rFonts w:ascii="Times New Roman" w:hAnsi="Times New Roman"/>
          <w:lang w:val="bg-BG"/>
        </w:rPr>
      </w:pPr>
      <w:r w:rsidRPr="00B241AC">
        <w:rPr>
          <w:rFonts w:ascii="Times New Roman" w:hAnsi="Times New Roman"/>
        </w:rPr>
        <w:t xml:space="preserve">• </w:t>
      </w:r>
      <w:r w:rsidR="004078BF" w:rsidRPr="00B241AC">
        <w:rPr>
          <w:rFonts w:ascii="Times New Roman" w:hAnsi="Times New Roman"/>
          <w:lang w:val="bg-BG"/>
        </w:rPr>
        <w:t>име;</w:t>
      </w:r>
      <w:r w:rsidRPr="00B241AC">
        <w:rPr>
          <w:rFonts w:ascii="Times New Roman" w:hAnsi="Times New Roman"/>
          <w:lang w:val="bg-BG"/>
        </w:rPr>
        <w:t xml:space="preserve"> </w:t>
      </w:r>
      <w:r w:rsidR="004078BF" w:rsidRPr="00B241AC">
        <w:rPr>
          <w:rFonts w:ascii="Times New Roman" w:hAnsi="Times New Roman"/>
          <w:lang w:val="bg-BG"/>
        </w:rPr>
        <w:t xml:space="preserve">ЕГН (дата на раждане), постоянен и/или настоящ адрес, телефон, данни по </w:t>
      </w:r>
      <w:r w:rsidR="00C31A18" w:rsidRPr="00B241AC">
        <w:rPr>
          <w:rFonts w:ascii="Times New Roman" w:hAnsi="Times New Roman"/>
          <w:lang w:val="bg-BG"/>
        </w:rPr>
        <w:t>лична карта или паспортни данни</w:t>
      </w:r>
      <w:r w:rsidR="00EA1908" w:rsidRPr="00B241AC">
        <w:rPr>
          <w:rFonts w:ascii="Times New Roman" w:hAnsi="Times New Roman"/>
          <w:lang w:val="bg-BG"/>
        </w:rPr>
        <w:t>;</w:t>
      </w:r>
    </w:p>
    <w:p w:rsidR="004078BF" w:rsidRPr="00B241AC" w:rsidRDefault="005A6EF5" w:rsidP="005A6EF5">
      <w:pPr>
        <w:spacing w:after="0" w:line="240" w:lineRule="auto"/>
        <w:jc w:val="both"/>
        <w:rPr>
          <w:rFonts w:ascii="Times New Roman" w:hAnsi="Times New Roman"/>
          <w:lang w:val="bg-BG"/>
        </w:rPr>
      </w:pPr>
      <w:r w:rsidRPr="00B241AC">
        <w:rPr>
          <w:rFonts w:ascii="Times New Roman" w:hAnsi="Times New Roman"/>
          <w:b/>
        </w:rPr>
        <w:t>(4)</w:t>
      </w:r>
      <w:r w:rsidRPr="00B241AC">
        <w:rPr>
          <w:rFonts w:ascii="Times New Roman" w:hAnsi="Times New Roman"/>
        </w:rPr>
        <w:t xml:space="preserve"> </w:t>
      </w:r>
      <w:r w:rsidR="004078BF" w:rsidRPr="00B241AC">
        <w:rPr>
          <w:rFonts w:ascii="Times New Roman" w:hAnsi="Times New Roman"/>
          <w:lang w:val="bg-BG"/>
        </w:rPr>
        <w:t xml:space="preserve">Относно физически лица, </w:t>
      </w:r>
      <w:r w:rsidR="004078BF" w:rsidRPr="00B241AC">
        <w:rPr>
          <w:rFonts w:ascii="Times New Roman" w:hAnsi="Times New Roman"/>
          <w:b/>
          <w:lang w:val="bg-BG"/>
        </w:rPr>
        <w:t xml:space="preserve">доставчици на услуги на </w:t>
      </w:r>
      <w:r w:rsidR="00EA1908" w:rsidRPr="00B241AC">
        <w:rPr>
          <w:rFonts w:ascii="Times New Roman" w:hAnsi="Times New Roman"/>
          <w:b/>
          <w:lang w:val="bg-BG"/>
        </w:rPr>
        <w:t>издателството</w:t>
      </w:r>
      <w:r w:rsidR="004078BF" w:rsidRPr="00B241AC">
        <w:rPr>
          <w:rFonts w:ascii="Times New Roman" w:hAnsi="Times New Roman"/>
          <w:lang w:val="bg-BG"/>
        </w:rPr>
        <w:t xml:space="preserve">, се съхраняват лични данни, необходими за сключването и изпълнението на договори за предоставяне на услуги на </w:t>
      </w:r>
      <w:r w:rsidR="008769B3" w:rsidRPr="00B241AC">
        <w:rPr>
          <w:rFonts w:ascii="Times New Roman" w:hAnsi="Times New Roman"/>
          <w:lang w:val="bg-BG"/>
        </w:rPr>
        <w:t>издателството</w:t>
      </w:r>
      <w:r w:rsidR="004078BF" w:rsidRPr="00B241AC">
        <w:rPr>
          <w:rFonts w:ascii="Times New Roman" w:hAnsi="Times New Roman"/>
          <w:lang w:val="bg-BG"/>
        </w:rPr>
        <w:t xml:space="preserve"> от външни доставчици, както следва:</w:t>
      </w:r>
    </w:p>
    <w:p w:rsidR="004078BF" w:rsidRPr="00B241AC" w:rsidRDefault="005A6EF5" w:rsidP="005A6EF5">
      <w:pPr>
        <w:spacing w:after="0" w:line="240" w:lineRule="auto"/>
        <w:jc w:val="both"/>
        <w:rPr>
          <w:rFonts w:ascii="Times New Roman" w:hAnsi="Times New Roman"/>
          <w:lang w:val="bg-BG"/>
        </w:rPr>
      </w:pPr>
      <w:r w:rsidRPr="00B241AC">
        <w:rPr>
          <w:rFonts w:ascii="Times New Roman" w:hAnsi="Times New Roman"/>
        </w:rPr>
        <w:t xml:space="preserve">• </w:t>
      </w:r>
      <w:r w:rsidR="004078BF" w:rsidRPr="00B241AC">
        <w:rPr>
          <w:rFonts w:ascii="Times New Roman" w:hAnsi="Times New Roman"/>
          <w:lang w:val="bg-BG"/>
        </w:rPr>
        <w:t>име, ЕГН (дата на раждане), постоянен и/или настоящ адрес, телефон, данни по лична карта или паспортни данни; електронна поща.</w:t>
      </w:r>
    </w:p>
    <w:p w:rsidR="00117B7E" w:rsidRPr="00B241AC" w:rsidRDefault="005A6EF5" w:rsidP="005A6EF5">
      <w:pPr>
        <w:spacing w:after="0" w:line="240" w:lineRule="auto"/>
        <w:jc w:val="both"/>
        <w:rPr>
          <w:rFonts w:ascii="Times New Roman" w:hAnsi="Times New Roman"/>
        </w:rPr>
      </w:pPr>
      <w:r w:rsidRPr="00B241AC">
        <w:rPr>
          <w:rFonts w:ascii="Times New Roman" w:hAnsi="Times New Roman"/>
          <w:b/>
        </w:rPr>
        <w:t>(5)</w:t>
      </w:r>
      <w:r w:rsidRPr="00B241AC">
        <w:rPr>
          <w:rFonts w:ascii="Times New Roman" w:hAnsi="Times New Roman"/>
        </w:rPr>
        <w:t xml:space="preserve"> </w:t>
      </w:r>
      <w:r w:rsidR="00EA1908" w:rsidRPr="00B241AC">
        <w:rPr>
          <w:rFonts w:ascii="Times New Roman" w:hAnsi="Times New Roman"/>
          <w:lang w:val="bg-BG"/>
        </w:rPr>
        <w:t>И</w:t>
      </w:r>
      <w:r w:rsidR="00AE6E99" w:rsidRPr="00B241AC">
        <w:rPr>
          <w:rFonts w:ascii="Times New Roman" w:hAnsi="Times New Roman"/>
          <w:lang w:val="bg-BG"/>
        </w:rPr>
        <w:t>з</w:t>
      </w:r>
      <w:r w:rsidR="00EA1908" w:rsidRPr="00B241AC">
        <w:rPr>
          <w:rFonts w:ascii="Times New Roman" w:hAnsi="Times New Roman"/>
          <w:lang w:val="bg-BG"/>
        </w:rPr>
        <w:t>дателството</w:t>
      </w:r>
      <w:r w:rsidR="004078BF" w:rsidRPr="00B241AC">
        <w:rPr>
          <w:rFonts w:ascii="Times New Roman" w:hAnsi="Times New Roman"/>
          <w:lang w:val="bg-BG"/>
        </w:rPr>
        <w:t xml:space="preserve"> обработва чувствителни данни, само доколкото това е необходимо за изпълнение на специфичните му права и задължения в областта на трудовото и осигурително законодателство.</w:t>
      </w:r>
    </w:p>
    <w:p w:rsidR="004C597D" w:rsidRDefault="00AE6E99" w:rsidP="004C597D">
      <w:pPr>
        <w:spacing w:after="0" w:line="240" w:lineRule="auto"/>
        <w:jc w:val="both"/>
        <w:rPr>
          <w:rFonts w:ascii="Times New Roman" w:hAnsi="Times New Roman"/>
          <w:lang w:val="bg-BG"/>
        </w:rPr>
      </w:pPr>
      <w:r w:rsidRPr="00B241AC">
        <w:rPr>
          <w:rFonts w:ascii="Times New Roman" w:hAnsi="Times New Roman"/>
          <w:b/>
        </w:rPr>
        <w:t>(</w:t>
      </w:r>
      <w:r w:rsidRPr="00B241AC">
        <w:rPr>
          <w:rFonts w:ascii="Times New Roman" w:hAnsi="Times New Roman"/>
          <w:b/>
          <w:lang w:val="bg-BG"/>
        </w:rPr>
        <w:t>6</w:t>
      </w:r>
      <w:r w:rsidRPr="00B241AC">
        <w:rPr>
          <w:rFonts w:ascii="Times New Roman" w:hAnsi="Times New Roman"/>
          <w:b/>
        </w:rPr>
        <w:t>)</w:t>
      </w:r>
      <w:r w:rsidRPr="00B241AC">
        <w:rPr>
          <w:rFonts w:ascii="Times New Roman" w:hAnsi="Times New Roman"/>
        </w:rPr>
        <w:t xml:space="preserve"> </w:t>
      </w:r>
      <w:r w:rsidRPr="00B241AC">
        <w:rPr>
          <w:rFonts w:ascii="Times New Roman" w:hAnsi="Times New Roman"/>
          <w:lang w:val="bg-BG"/>
        </w:rPr>
        <w:t xml:space="preserve">Издателството поддържа </w:t>
      </w:r>
      <w:r w:rsidRPr="00B241AC">
        <w:rPr>
          <w:rFonts w:ascii="Times New Roman" w:hAnsi="Times New Roman"/>
          <w:b/>
          <w:u w:val="single"/>
          <w:lang w:val="bg-BG"/>
        </w:rPr>
        <w:t>Регистър „Видеонаблюдение</w:t>
      </w:r>
      <w:r w:rsidRPr="00B241AC">
        <w:rPr>
          <w:rFonts w:ascii="Times New Roman" w:hAnsi="Times New Roman"/>
          <w:b/>
          <w:lang w:val="bg-BG"/>
        </w:rPr>
        <w:t>“</w:t>
      </w:r>
      <w:r w:rsidRPr="00B241AC">
        <w:rPr>
          <w:rFonts w:ascii="Times New Roman" w:hAnsi="Times New Roman"/>
          <w:lang w:val="bg-BG"/>
        </w:rPr>
        <w:t>, в който се набират и съхраняват лични данни с цел индивидуализиране на физически лица</w:t>
      </w:r>
      <w:r w:rsidR="00CB5A16" w:rsidRPr="00B241AC">
        <w:rPr>
          <w:rFonts w:ascii="Times New Roman" w:hAnsi="Times New Roman"/>
          <w:lang w:val="bg-BG"/>
        </w:rPr>
        <w:t xml:space="preserve"> и</w:t>
      </w:r>
      <w:r w:rsidRPr="00B241AC">
        <w:rPr>
          <w:rFonts w:ascii="Times New Roman" w:hAnsi="Times New Roman"/>
          <w:lang w:val="bg-BG"/>
        </w:rPr>
        <w:t xml:space="preserve"> с оглед</w:t>
      </w:r>
      <w:r w:rsidR="00CB5A16" w:rsidRPr="00B241AC">
        <w:rPr>
          <w:rFonts w:ascii="Times New Roman" w:hAnsi="Times New Roman"/>
        </w:rPr>
        <w:t xml:space="preserve"> необходимостта от защита и опазване на живота и здравето на служителите на Издателството на БАН „Проф. Марин Дринов“, работещи в книжарницата на издателството, находяща се в</w:t>
      </w:r>
      <w:r w:rsidR="00E319C7" w:rsidRPr="00B241AC">
        <w:rPr>
          <w:rFonts w:ascii="Times New Roman" w:hAnsi="Times New Roman"/>
          <w:lang w:val="bg-BG"/>
        </w:rPr>
        <w:t xml:space="preserve"> ЦУ на БАН на адрес:</w:t>
      </w:r>
      <w:r w:rsidR="00CB5A16" w:rsidRPr="00B241AC">
        <w:rPr>
          <w:rFonts w:ascii="Times New Roman" w:hAnsi="Times New Roman"/>
        </w:rPr>
        <w:t xml:space="preserve"> гр. София, ул. </w:t>
      </w:r>
      <w:r w:rsidR="00E319C7" w:rsidRPr="00B241AC">
        <w:rPr>
          <w:rFonts w:ascii="Times New Roman" w:hAnsi="Times New Roman"/>
          <w:lang w:val="bg-BG"/>
        </w:rPr>
        <w:t>„15-ти ноември“ №1, ет.1</w:t>
      </w:r>
      <w:r w:rsidR="00CB5A16" w:rsidRPr="00B241AC">
        <w:rPr>
          <w:rFonts w:ascii="Times New Roman" w:hAnsi="Times New Roman"/>
        </w:rPr>
        <w:t>; на посетителите, клиентите и трети лица; за опазване на стоките и имуществото, находящо се в книжарницата, както и с цел превенция и предотвратяване на кражби и други посегателства върху книгите, стоките и имуществото, находящо се там</w:t>
      </w:r>
      <w:r w:rsidR="00CB5A16" w:rsidRPr="00B241AC">
        <w:rPr>
          <w:rFonts w:ascii="Times New Roman" w:hAnsi="Times New Roman"/>
          <w:lang w:val="bg-BG"/>
        </w:rPr>
        <w:t>. Процедурата по обработване на личните данни, събрани при видеонаблюдението се съдържа в Приложение, неразделна част от настоящите Вътрешни правила.</w:t>
      </w:r>
    </w:p>
    <w:p w:rsidR="00894DAA" w:rsidRDefault="00894DAA" w:rsidP="004C597D">
      <w:pPr>
        <w:spacing w:after="0" w:line="240" w:lineRule="auto"/>
        <w:jc w:val="both"/>
        <w:rPr>
          <w:rFonts w:ascii="Times New Roman" w:hAnsi="Times New Roman"/>
          <w:lang w:val="bg-BG"/>
        </w:rPr>
      </w:pPr>
    </w:p>
    <w:p w:rsidR="008872F5" w:rsidRPr="004C597D" w:rsidRDefault="007835D7" w:rsidP="004C597D">
      <w:pPr>
        <w:spacing w:after="0" w:line="240" w:lineRule="auto"/>
        <w:jc w:val="both"/>
        <w:rPr>
          <w:rFonts w:ascii="Times New Roman" w:hAnsi="Times New Roman"/>
          <w:lang w:val="bg-BG"/>
        </w:rPr>
      </w:pPr>
      <w:r w:rsidRPr="00B241AC">
        <w:rPr>
          <w:rFonts w:ascii="Times New Roman" w:hAnsi="Times New Roman"/>
          <w:b/>
          <w:lang w:val="bg-BG"/>
        </w:rPr>
        <w:t xml:space="preserve">ІV. </w:t>
      </w:r>
      <w:r w:rsidR="008872F5" w:rsidRPr="00B241AC">
        <w:rPr>
          <w:rFonts w:ascii="Times New Roman" w:hAnsi="Times New Roman"/>
          <w:b/>
          <w:lang w:val="bg-BG"/>
        </w:rPr>
        <w:t>СЪГЛАСИЕ</w:t>
      </w:r>
    </w:p>
    <w:p w:rsidR="00C31A18" w:rsidRPr="00B241AC" w:rsidRDefault="00C53C7E" w:rsidP="005A6EF5">
      <w:pPr>
        <w:spacing w:after="0" w:line="240" w:lineRule="auto"/>
        <w:jc w:val="both"/>
        <w:rPr>
          <w:rFonts w:ascii="Times New Roman" w:hAnsi="Times New Roman"/>
          <w:lang w:val="bg-BG"/>
        </w:rPr>
      </w:pPr>
      <w:r w:rsidRPr="00B241AC">
        <w:rPr>
          <w:rFonts w:ascii="Times New Roman" w:hAnsi="Times New Roman"/>
          <w:b/>
          <w:lang w:val="bg-BG"/>
        </w:rPr>
        <w:t xml:space="preserve">Чл. </w:t>
      </w:r>
      <w:r w:rsidR="002027E7" w:rsidRPr="00B241AC">
        <w:rPr>
          <w:rFonts w:ascii="Times New Roman" w:hAnsi="Times New Roman"/>
          <w:b/>
          <w:lang w:val="bg-BG"/>
        </w:rPr>
        <w:t>7</w:t>
      </w:r>
      <w:r w:rsidR="0010273F" w:rsidRPr="00B241AC">
        <w:rPr>
          <w:rFonts w:ascii="Times New Roman" w:hAnsi="Times New Roman"/>
          <w:b/>
        </w:rPr>
        <w:t>.</w:t>
      </w:r>
      <w:r w:rsidRPr="00B241AC">
        <w:rPr>
          <w:rFonts w:ascii="Times New Roman" w:hAnsi="Times New Roman"/>
          <w:b/>
          <w:lang w:val="bg-BG"/>
        </w:rPr>
        <w:t xml:space="preserve"> (1)</w:t>
      </w:r>
      <w:r w:rsidRPr="00B241AC">
        <w:rPr>
          <w:rFonts w:ascii="Times New Roman" w:hAnsi="Times New Roman"/>
          <w:lang w:val="bg-BG"/>
        </w:rPr>
        <w:t xml:space="preserve"> </w:t>
      </w:r>
      <w:r w:rsidR="003964E8" w:rsidRPr="00B241AC">
        <w:rPr>
          <w:rFonts w:ascii="Times New Roman" w:hAnsi="Times New Roman"/>
          <w:lang w:val="bg-BG"/>
        </w:rPr>
        <w:t xml:space="preserve">Субектът на данни е съгласен с </w:t>
      </w:r>
      <w:r w:rsidRPr="00B241AC">
        <w:rPr>
          <w:rFonts w:ascii="Times New Roman" w:hAnsi="Times New Roman"/>
          <w:lang w:val="bg-BG"/>
        </w:rPr>
        <w:t>о</w:t>
      </w:r>
      <w:r w:rsidR="003964E8" w:rsidRPr="00B241AC">
        <w:rPr>
          <w:rFonts w:ascii="Times New Roman" w:hAnsi="Times New Roman"/>
          <w:lang w:val="bg-BG"/>
        </w:rPr>
        <w:t xml:space="preserve">бработването, ако изрази </w:t>
      </w:r>
      <w:r w:rsidRPr="00B241AC">
        <w:rPr>
          <w:rFonts w:ascii="Times New Roman" w:hAnsi="Times New Roman"/>
          <w:lang w:val="bg-BG"/>
        </w:rPr>
        <w:t xml:space="preserve">това </w:t>
      </w:r>
      <w:r w:rsidR="003964E8" w:rsidRPr="00B241AC">
        <w:rPr>
          <w:rFonts w:ascii="Times New Roman" w:hAnsi="Times New Roman"/>
          <w:lang w:val="bg-BG"/>
        </w:rPr>
        <w:t>ясно</w:t>
      </w:r>
      <w:r w:rsidRPr="00B241AC">
        <w:rPr>
          <w:rFonts w:ascii="Times New Roman" w:hAnsi="Times New Roman"/>
          <w:lang w:val="bg-BG"/>
        </w:rPr>
        <w:t xml:space="preserve"> и недвусмислено</w:t>
      </w:r>
      <w:r w:rsidR="003964E8" w:rsidRPr="00B241AC">
        <w:rPr>
          <w:rFonts w:ascii="Times New Roman" w:hAnsi="Times New Roman"/>
          <w:lang w:val="bg-BG"/>
        </w:rPr>
        <w:t xml:space="preserve"> – чрез изявление или </w:t>
      </w:r>
      <w:r w:rsidRPr="00B241AC">
        <w:rPr>
          <w:rFonts w:ascii="Times New Roman" w:hAnsi="Times New Roman"/>
          <w:lang w:val="bg-BG"/>
        </w:rPr>
        <w:t>друг потвърждаващ</w:t>
      </w:r>
      <w:r w:rsidR="003964E8" w:rsidRPr="00B241AC">
        <w:rPr>
          <w:rFonts w:ascii="Times New Roman" w:hAnsi="Times New Roman"/>
          <w:lang w:val="bg-BG"/>
        </w:rPr>
        <w:t xml:space="preserve"> акт. Ако </w:t>
      </w:r>
      <w:r w:rsidRPr="00B241AC">
        <w:rPr>
          <w:rFonts w:ascii="Times New Roman" w:hAnsi="Times New Roman"/>
          <w:lang w:val="bg-BG"/>
        </w:rPr>
        <w:t>с</w:t>
      </w:r>
      <w:r w:rsidR="003964E8" w:rsidRPr="00B241AC">
        <w:rPr>
          <w:rFonts w:ascii="Times New Roman" w:hAnsi="Times New Roman"/>
          <w:lang w:val="bg-BG"/>
        </w:rPr>
        <w:t xml:space="preserve">ъгласието за </w:t>
      </w:r>
      <w:r w:rsidRPr="00B241AC">
        <w:rPr>
          <w:rFonts w:ascii="Times New Roman" w:hAnsi="Times New Roman"/>
          <w:lang w:val="bg-BG"/>
        </w:rPr>
        <w:t>о</w:t>
      </w:r>
      <w:r w:rsidR="003964E8" w:rsidRPr="00B241AC">
        <w:rPr>
          <w:rFonts w:ascii="Times New Roman" w:hAnsi="Times New Roman"/>
          <w:lang w:val="bg-BG"/>
        </w:rPr>
        <w:t xml:space="preserve">бработка на </w:t>
      </w:r>
      <w:r w:rsidRPr="00B241AC">
        <w:rPr>
          <w:rFonts w:ascii="Times New Roman" w:hAnsi="Times New Roman"/>
          <w:lang w:val="bg-BG"/>
        </w:rPr>
        <w:t>л</w:t>
      </w:r>
      <w:r w:rsidR="003964E8" w:rsidRPr="00B241AC">
        <w:rPr>
          <w:rFonts w:ascii="Times New Roman" w:hAnsi="Times New Roman"/>
          <w:lang w:val="bg-BG"/>
        </w:rPr>
        <w:t xml:space="preserve">ични </w:t>
      </w:r>
      <w:r w:rsidRPr="00B241AC">
        <w:rPr>
          <w:rFonts w:ascii="Times New Roman" w:hAnsi="Times New Roman"/>
          <w:lang w:val="bg-BG"/>
        </w:rPr>
        <w:t>д</w:t>
      </w:r>
      <w:r w:rsidR="003964E8" w:rsidRPr="00B241AC">
        <w:rPr>
          <w:rFonts w:ascii="Times New Roman" w:hAnsi="Times New Roman"/>
          <w:lang w:val="bg-BG"/>
        </w:rPr>
        <w:t xml:space="preserve">анни се дава чрез документ, който урежда и други въпроси, то следва да бъде изискано отделно от съгласието </w:t>
      </w:r>
      <w:r w:rsidR="009566E4" w:rsidRPr="00B241AC">
        <w:rPr>
          <w:rFonts w:ascii="Times New Roman" w:hAnsi="Times New Roman"/>
          <w:lang w:val="bg-BG"/>
        </w:rPr>
        <w:t>по</w:t>
      </w:r>
      <w:r w:rsidR="003964E8" w:rsidRPr="00B241AC">
        <w:rPr>
          <w:rFonts w:ascii="Times New Roman" w:hAnsi="Times New Roman"/>
          <w:lang w:val="bg-BG"/>
        </w:rPr>
        <w:t xml:space="preserve"> други въпроси. </w:t>
      </w:r>
    </w:p>
    <w:p w:rsidR="003964E8" w:rsidRPr="00B241AC" w:rsidRDefault="00C53C7E" w:rsidP="005A6EF5">
      <w:pPr>
        <w:spacing w:after="0" w:line="240" w:lineRule="auto"/>
        <w:jc w:val="both"/>
        <w:rPr>
          <w:rFonts w:ascii="Times New Roman" w:hAnsi="Times New Roman"/>
          <w:lang w:val="bg-BG"/>
        </w:rPr>
      </w:pPr>
      <w:r w:rsidRPr="00B241AC">
        <w:rPr>
          <w:rFonts w:ascii="Times New Roman" w:hAnsi="Times New Roman"/>
          <w:b/>
          <w:lang w:val="bg-BG"/>
        </w:rPr>
        <w:t>(2)</w:t>
      </w:r>
      <w:r w:rsidRPr="00B241AC">
        <w:rPr>
          <w:rFonts w:ascii="Times New Roman" w:hAnsi="Times New Roman"/>
          <w:lang w:val="bg-BG"/>
        </w:rPr>
        <w:t xml:space="preserve"> </w:t>
      </w:r>
      <w:r w:rsidR="003964E8" w:rsidRPr="00B241AC">
        <w:rPr>
          <w:rFonts w:ascii="Times New Roman" w:hAnsi="Times New Roman"/>
          <w:lang w:val="bg-BG"/>
        </w:rPr>
        <w:t xml:space="preserve">Субектите на данни трябва да могат лесно да оттеглят </w:t>
      </w:r>
      <w:r w:rsidRPr="00B241AC">
        <w:rPr>
          <w:rFonts w:ascii="Times New Roman" w:hAnsi="Times New Roman"/>
          <w:lang w:val="bg-BG"/>
        </w:rPr>
        <w:t>с</w:t>
      </w:r>
      <w:r w:rsidR="003964E8" w:rsidRPr="00B241AC">
        <w:rPr>
          <w:rFonts w:ascii="Times New Roman" w:hAnsi="Times New Roman"/>
          <w:lang w:val="bg-BG"/>
        </w:rPr>
        <w:t xml:space="preserve">ъгласието си за </w:t>
      </w:r>
      <w:r w:rsidRPr="00B241AC">
        <w:rPr>
          <w:rFonts w:ascii="Times New Roman" w:hAnsi="Times New Roman"/>
          <w:lang w:val="bg-BG"/>
        </w:rPr>
        <w:t>о</w:t>
      </w:r>
      <w:r w:rsidR="003964E8" w:rsidRPr="00B241AC">
        <w:rPr>
          <w:rFonts w:ascii="Times New Roman" w:hAnsi="Times New Roman"/>
          <w:lang w:val="bg-BG"/>
        </w:rPr>
        <w:t>бработване по всяко време</w:t>
      </w:r>
      <w:r w:rsidR="009566E4" w:rsidRPr="00B241AC">
        <w:rPr>
          <w:rFonts w:ascii="Times New Roman" w:hAnsi="Times New Roman"/>
          <w:lang w:val="bg-BG"/>
        </w:rPr>
        <w:t>,</w:t>
      </w:r>
      <w:r w:rsidR="003964E8" w:rsidRPr="00B241AC">
        <w:rPr>
          <w:rFonts w:ascii="Times New Roman" w:hAnsi="Times New Roman"/>
          <w:lang w:val="bg-BG"/>
        </w:rPr>
        <w:t xml:space="preserve"> и оттеглянето трябва да бъде уважено своевременно. </w:t>
      </w:r>
      <w:r w:rsidR="009566E4" w:rsidRPr="00B241AC">
        <w:rPr>
          <w:rFonts w:ascii="Times New Roman" w:hAnsi="Times New Roman"/>
          <w:lang w:val="bg-BG"/>
        </w:rPr>
        <w:t>Ако не съществува друго условие за законосъобразност на обработването, с оттеглянето на съгласието то следва да се прекрати.</w:t>
      </w:r>
    </w:p>
    <w:p w:rsidR="004C597D" w:rsidRDefault="00C53C7E" w:rsidP="004C597D">
      <w:pPr>
        <w:spacing w:after="0" w:line="240" w:lineRule="auto"/>
        <w:jc w:val="both"/>
        <w:rPr>
          <w:rFonts w:ascii="Times New Roman" w:hAnsi="Times New Roman"/>
          <w:lang w:val="bg-BG"/>
        </w:rPr>
      </w:pPr>
      <w:r w:rsidRPr="00B241AC">
        <w:rPr>
          <w:rFonts w:ascii="Times New Roman" w:hAnsi="Times New Roman"/>
          <w:b/>
          <w:lang w:val="bg-BG"/>
        </w:rPr>
        <w:t>(3)</w:t>
      </w:r>
      <w:r w:rsidRPr="00B241AC">
        <w:rPr>
          <w:rFonts w:ascii="Times New Roman" w:hAnsi="Times New Roman"/>
          <w:lang w:val="bg-BG"/>
        </w:rPr>
        <w:t xml:space="preserve"> Декларациите за съгласие се съхраняват от дружеството, докато се извършват действия по обработване на данни на това основание, с оглед спазването на принципа на отчетност.</w:t>
      </w:r>
    </w:p>
    <w:p w:rsidR="004078BF" w:rsidRPr="004C597D" w:rsidRDefault="007835D7" w:rsidP="004C597D">
      <w:pPr>
        <w:spacing w:after="0" w:line="240" w:lineRule="auto"/>
        <w:jc w:val="both"/>
        <w:rPr>
          <w:rFonts w:ascii="Times New Roman" w:hAnsi="Times New Roman"/>
          <w:lang w:val="bg-BG"/>
        </w:rPr>
      </w:pPr>
      <w:r w:rsidRPr="00B241AC">
        <w:rPr>
          <w:rFonts w:ascii="Times New Roman" w:hAnsi="Times New Roman"/>
          <w:b/>
          <w:lang w:val="bg-BG"/>
        </w:rPr>
        <w:lastRenderedPageBreak/>
        <w:t xml:space="preserve">V. </w:t>
      </w:r>
      <w:r w:rsidR="004078BF" w:rsidRPr="00B241AC">
        <w:rPr>
          <w:rFonts w:ascii="Times New Roman" w:hAnsi="Times New Roman"/>
          <w:b/>
          <w:lang w:val="bg-BG"/>
        </w:rPr>
        <w:t>ПРОЦЕДУРИ ПО ОБРАБОТВАНЕ НА ЛИЧНИТЕ ДАННИ</w:t>
      </w:r>
    </w:p>
    <w:p w:rsidR="004078BF" w:rsidRPr="00B241AC" w:rsidRDefault="004078BF" w:rsidP="005A6EF5">
      <w:pPr>
        <w:spacing w:after="0" w:line="240" w:lineRule="auto"/>
        <w:jc w:val="both"/>
        <w:rPr>
          <w:rFonts w:ascii="Times New Roman" w:hAnsi="Times New Roman"/>
          <w:b/>
          <w:i/>
          <w:lang w:val="bg-BG"/>
        </w:rPr>
      </w:pPr>
      <w:r w:rsidRPr="00B241AC">
        <w:rPr>
          <w:rFonts w:ascii="Times New Roman" w:hAnsi="Times New Roman"/>
          <w:b/>
          <w:i/>
          <w:lang w:val="bg-BG"/>
        </w:rPr>
        <w:t>Процедура за обработване на личните данни, отнасящи се до лицата, заети по трудови или граждански правоотношения в дружеството, както и на кандидатите за работа</w:t>
      </w:r>
    </w:p>
    <w:p w:rsidR="004078BF" w:rsidRPr="00B241AC" w:rsidRDefault="004078BF" w:rsidP="005A6EF5">
      <w:pPr>
        <w:spacing w:after="0" w:line="240" w:lineRule="auto"/>
        <w:jc w:val="both"/>
        <w:rPr>
          <w:rFonts w:ascii="Times New Roman" w:hAnsi="Times New Roman"/>
          <w:lang w:val="bg-BG"/>
        </w:rPr>
      </w:pPr>
      <w:r w:rsidRPr="00B241AC">
        <w:rPr>
          <w:rFonts w:ascii="Times New Roman" w:hAnsi="Times New Roman"/>
          <w:b/>
          <w:lang w:val="bg-BG"/>
        </w:rPr>
        <w:t xml:space="preserve">Чл. </w:t>
      </w:r>
      <w:r w:rsidR="004A7EDE" w:rsidRPr="00B241AC">
        <w:rPr>
          <w:rFonts w:ascii="Times New Roman" w:hAnsi="Times New Roman"/>
          <w:b/>
          <w:lang w:val="bg-BG"/>
        </w:rPr>
        <w:t>8</w:t>
      </w:r>
      <w:r w:rsidR="0010273F" w:rsidRPr="00B241AC">
        <w:rPr>
          <w:rFonts w:ascii="Times New Roman" w:hAnsi="Times New Roman"/>
          <w:b/>
        </w:rPr>
        <w:t>.</w:t>
      </w:r>
      <w:r w:rsidRPr="00B241AC">
        <w:rPr>
          <w:rFonts w:ascii="Times New Roman" w:hAnsi="Times New Roman"/>
          <w:b/>
          <w:lang w:val="bg-BG"/>
        </w:rPr>
        <w:t xml:space="preserve"> (1)</w:t>
      </w:r>
      <w:r w:rsidRPr="00B241AC">
        <w:rPr>
          <w:rFonts w:ascii="Times New Roman" w:hAnsi="Times New Roman"/>
          <w:lang w:val="bg-BG"/>
        </w:rPr>
        <w:t xml:space="preserve"> Личните данни, отнасящи се до лицата, заети по трудови или граждански правоотношения в </w:t>
      </w:r>
      <w:r w:rsidR="00002D11" w:rsidRPr="00B241AC">
        <w:rPr>
          <w:rFonts w:ascii="Times New Roman" w:hAnsi="Times New Roman"/>
          <w:lang w:val="bg-BG"/>
        </w:rPr>
        <w:t>Издателството</w:t>
      </w:r>
      <w:r w:rsidRPr="00B241AC">
        <w:rPr>
          <w:rFonts w:ascii="Times New Roman" w:hAnsi="Times New Roman"/>
          <w:lang w:val="bg-BG"/>
        </w:rPr>
        <w:t>, както и на кандидатите за работа, се събират при</w:t>
      </w:r>
      <w:r w:rsidR="009566E4" w:rsidRPr="00B241AC">
        <w:rPr>
          <w:rFonts w:ascii="Times New Roman" w:hAnsi="Times New Roman"/>
          <w:lang w:val="bg-BG"/>
        </w:rPr>
        <w:t xml:space="preserve"> и по повод </w:t>
      </w:r>
      <w:r w:rsidRPr="00B241AC">
        <w:rPr>
          <w:rFonts w:ascii="Times New Roman" w:hAnsi="Times New Roman"/>
          <w:lang w:val="bg-BG"/>
        </w:rPr>
        <w:t>набиране</w:t>
      </w:r>
      <w:r w:rsidR="009566E4" w:rsidRPr="00B241AC">
        <w:rPr>
          <w:rFonts w:ascii="Times New Roman" w:hAnsi="Times New Roman"/>
          <w:lang w:val="bg-BG"/>
        </w:rPr>
        <w:t>то</w:t>
      </w:r>
      <w:r w:rsidRPr="00B241AC">
        <w:rPr>
          <w:rFonts w:ascii="Times New Roman" w:hAnsi="Times New Roman"/>
          <w:lang w:val="bg-BG"/>
        </w:rPr>
        <w:t xml:space="preserve"> на персонал. Данните на всеки работник и служител на </w:t>
      </w:r>
      <w:r w:rsidR="008769B3" w:rsidRPr="00B241AC">
        <w:rPr>
          <w:rFonts w:ascii="Times New Roman" w:hAnsi="Times New Roman"/>
          <w:lang w:val="bg-BG"/>
        </w:rPr>
        <w:t>Издателството</w:t>
      </w:r>
      <w:r w:rsidRPr="00B241AC">
        <w:rPr>
          <w:rFonts w:ascii="Times New Roman" w:hAnsi="Times New Roman"/>
          <w:lang w:val="bg-BG"/>
        </w:rPr>
        <w:t xml:space="preserve"> се съхраняват в лични досиета, като някои данни могат да се съхраняват или обработват и на технически носител. Данните от проведени конкурси и интервюта се съхраняват на технически и/или хартиен носител, в зависимост от нуждата. </w:t>
      </w:r>
    </w:p>
    <w:p w:rsidR="004078BF" w:rsidRPr="00B241AC" w:rsidRDefault="004078BF" w:rsidP="005A6EF5">
      <w:pPr>
        <w:spacing w:after="0" w:line="240" w:lineRule="auto"/>
        <w:jc w:val="both"/>
        <w:rPr>
          <w:rFonts w:ascii="Times New Roman" w:hAnsi="Times New Roman"/>
          <w:lang w:val="bg-BG"/>
        </w:rPr>
      </w:pPr>
      <w:r w:rsidRPr="00B241AC">
        <w:rPr>
          <w:rFonts w:ascii="Times New Roman" w:hAnsi="Times New Roman"/>
          <w:b/>
          <w:lang w:val="bg-BG"/>
        </w:rPr>
        <w:t>(2)</w:t>
      </w:r>
      <w:r w:rsidRPr="00B241AC">
        <w:rPr>
          <w:rFonts w:ascii="Times New Roman" w:hAnsi="Times New Roman"/>
          <w:lang w:val="bg-BG"/>
        </w:rPr>
        <w:t xml:space="preserve"> Личните досиета се подреждат в специални картотечни шкафове със заключване, находящи се в кабинета на </w:t>
      </w:r>
      <w:r w:rsidR="00C95EB5" w:rsidRPr="00B241AC">
        <w:rPr>
          <w:rFonts w:ascii="Times New Roman" w:hAnsi="Times New Roman"/>
          <w:lang w:val="bg-BG"/>
        </w:rPr>
        <w:t>л</w:t>
      </w:r>
      <w:r w:rsidRPr="00B241AC">
        <w:rPr>
          <w:rFonts w:ascii="Times New Roman" w:hAnsi="Times New Roman"/>
          <w:lang w:val="bg-BG"/>
        </w:rPr>
        <w:t xml:space="preserve">ицето, отговорно за </w:t>
      </w:r>
      <w:r w:rsidR="00C95EB5" w:rsidRPr="00B241AC">
        <w:rPr>
          <w:rFonts w:ascii="Times New Roman" w:hAnsi="Times New Roman"/>
          <w:lang w:val="bg-BG"/>
        </w:rPr>
        <w:t xml:space="preserve">обработката на съответните </w:t>
      </w:r>
      <w:r w:rsidRPr="00B241AC">
        <w:rPr>
          <w:rFonts w:ascii="Times New Roman" w:hAnsi="Times New Roman"/>
          <w:lang w:val="bg-BG"/>
        </w:rPr>
        <w:t xml:space="preserve">лични данни. Данните на кандидатите за работа, които се съхраняват на хартиен носител, се съхраняват в нарочни шкафове в кабинета на </w:t>
      </w:r>
      <w:r w:rsidR="005C4490" w:rsidRPr="00B241AC">
        <w:rPr>
          <w:rFonts w:ascii="Times New Roman" w:hAnsi="Times New Roman"/>
          <w:lang w:val="bg-BG"/>
        </w:rPr>
        <w:t>служител човешки ресурси</w:t>
      </w:r>
      <w:r w:rsidRPr="00B241AC">
        <w:rPr>
          <w:rFonts w:ascii="Times New Roman" w:hAnsi="Times New Roman"/>
          <w:lang w:val="bg-BG"/>
        </w:rPr>
        <w:t>. Достъпът до кабинета се предоставя само на лицата, оправомощени да обработват личните данни, като за целта се създава специален ред за влизане в помещението чрез ключ,</w:t>
      </w:r>
      <w:r w:rsidR="008769B3" w:rsidRPr="00B241AC">
        <w:rPr>
          <w:rFonts w:ascii="Times New Roman" w:hAnsi="Times New Roman"/>
          <w:lang w:val="bg-BG"/>
        </w:rPr>
        <w:t xml:space="preserve"> </w:t>
      </w:r>
      <w:r w:rsidR="005C4490" w:rsidRPr="00B241AC">
        <w:rPr>
          <w:rFonts w:ascii="Times New Roman" w:hAnsi="Times New Roman"/>
          <w:lang w:val="bg-BG"/>
        </w:rPr>
        <w:t>решетка или друго устройство.</w:t>
      </w:r>
    </w:p>
    <w:p w:rsidR="004078BF" w:rsidRPr="00B241AC" w:rsidRDefault="005A6EF5" w:rsidP="005A6EF5">
      <w:pPr>
        <w:spacing w:after="0" w:line="240" w:lineRule="auto"/>
        <w:jc w:val="both"/>
        <w:rPr>
          <w:rFonts w:ascii="Times New Roman" w:hAnsi="Times New Roman"/>
          <w:lang w:val="bg-BG"/>
        </w:rPr>
      </w:pPr>
      <w:r w:rsidRPr="00B241AC">
        <w:rPr>
          <w:rFonts w:ascii="Times New Roman" w:hAnsi="Times New Roman"/>
          <w:b/>
        </w:rPr>
        <w:t>(3)</w:t>
      </w:r>
      <w:r w:rsidRPr="00B241AC">
        <w:rPr>
          <w:rFonts w:ascii="Times New Roman" w:hAnsi="Times New Roman"/>
        </w:rPr>
        <w:t xml:space="preserve"> </w:t>
      </w:r>
      <w:r w:rsidR="004078BF" w:rsidRPr="00B241AC">
        <w:rPr>
          <w:rFonts w:ascii="Times New Roman" w:hAnsi="Times New Roman"/>
          <w:lang w:val="bg-BG"/>
        </w:rPr>
        <w:t xml:space="preserve">Лицата, </w:t>
      </w:r>
      <w:r w:rsidR="009566E4" w:rsidRPr="00B241AC">
        <w:rPr>
          <w:rFonts w:ascii="Times New Roman" w:hAnsi="Times New Roman"/>
          <w:lang w:val="bg-BG"/>
        </w:rPr>
        <w:t>оправомощени да обработват лични данни</w:t>
      </w:r>
      <w:r w:rsidR="004078BF" w:rsidRPr="00B241AC">
        <w:rPr>
          <w:rFonts w:ascii="Times New Roman" w:hAnsi="Times New Roman"/>
          <w:lang w:val="bg-BG"/>
        </w:rPr>
        <w:t>, предприемат всички организационно-технически мерки за съхраняването и опазването на личните досиета и класьорите с информация, в това число ограничаване на достъпа до тях на външни лица и неоторизирани служители.</w:t>
      </w:r>
    </w:p>
    <w:p w:rsidR="004078BF" w:rsidRPr="00B241AC" w:rsidRDefault="005A6EF5" w:rsidP="005A6EF5">
      <w:pPr>
        <w:spacing w:after="0" w:line="240" w:lineRule="auto"/>
        <w:jc w:val="both"/>
        <w:rPr>
          <w:rFonts w:ascii="Times New Roman" w:hAnsi="Times New Roman"/>
        </w:rPr>
      </w:pPr>
      <w:r w:rsidRPr="00B241AC">
        <w:rPr>
          <w:rFonts w:ascii="Times New Roman" w:hAnsi="Times New Roman"/>
          <w:b/>
        </w:rPr>
        <w:t>(4)</w:t>
      </w:r>
      <w:r w:rsidRPr="00B241AC">
        <w:rPr>
          <w:rFonts w:ascii="Times New Roman" w:hAnsi="Times New Roman"/>
        </w:rPr>
        <w:t xml:space="preserve"> </w:t>
      </w:r>
      <w:r w:rsidR="004078BF" w:rsidRPr="00B241AC">
        <w:rPr>
          <w:rFonts w:ascii="Times New Roman" w:hAnsi="Times New Roman"/>
          <w:lang w:val="bg-BG"/>
        </w:rPr>
        <w:t xml:space="preserve">Досиета на работниците и служителите, както и данните на кандидатите за работа, не се изнасят извън сградата на </w:t>
      </w:r>
      <w:r w:rsidR="008769B3" w:rsidRPr="00B241AC">
        <w:rPr>
          <w:rFonts w:ascii="Times New Roman" w:hAnsi="Times New Roman"/>
          <w:lang w:val="bg-BG"/>
        </w:rPr>
        <w:t>издателството</w:t>
      </w:r>
      <w:r w:rsidR="00DC7838" w:rsidRPr="00B241AC">
        <w:rPr>
          <w:rFonts w:ascii="Times New Roman" w:hAnsi="Times New Roman"/>
          <w:lang w:val="bg-BG"/>
        </w:rPr>
        <w:t>.</w:t>
      </w:r>
    </w:p>
    <w:p w:rsidR="004078BF" w:rsidRPr="00B241AC" w:rsidRDefault="004078BF" w:rsidP="005A6EF5">
      <w:pPr>
        <w:spacing w:after="0" w:line="240" w:lineRule="auto"/>
        <w:jc w:val="both"/>
        <w:rPr>
          <w:rFonts w:ascii="Times New Roman" w:hAnsi="Times New Roman"/>
          <w:b/>
          <w:i/>
        </w:rPr>
      </w:pPr>
      <w:r w:rsidRPr="00B241AC">
        <w:rPr>
          <w:rFonts w:ascii="Times New Roman" w:hAnsi="Times New Roman"/>
          <w:b/>
          <w:i/>
          <w:lang w:val="bg-BG"/>
        </w:rPr>
        <w:t>Процедура за обработване на лични данни, отнасящи се до клиенти и доставчици на услуги</w:t>
      </w:r>
    </w:p>
    <w:p w:rsidR="004078BF" w:rsidRPr="00B241AC" w:rsidRDefault="004078BF" w:rsidP="005A6EF5">
      <w:pPr>
        <w:spacing w:after="0" w:line="240" w:lineRule="auto"/>
        <w:jc w:val="both"/>
        <w:rPr>
          <w:rFonts w:ascii="Times New Roman" w:hAnsi="Times New Roman"/>
          <w:lang w:val="bg-BG"/>
        </w:rPr>
      </w:pPr>
      <w:r w:rsidRPr="00B241AC">
        <w:rPr>
          <w:rFonts w:ascii="Times New Roman" w:hAnsi="Times New Roman"/>
          <w:b/>
          <w:lang w:val="bg-BG"/>
        </w:rPr>
        <w:t xml:space="preserve">Чл. </w:t>
      </w:r>
      <w:r w:rsidR="004A7EDE" w:rsidRPr="00B241AC">
        <w:rPr>
          <w:rFonts w:ascii="Times New Roman" w:hAnsi="Times New Roman"/>
          <w:b/>
          <w:lang w:val="bg-BG"/>
        </w:rPr>
        <w:t>9</w:t>
      </w:r>
      <w:r w:rsidR="0010273F" w:rsidRPr="00B241AC">
        <w:rPr>
          <w:rFonts w:ascii="Times New Roman" w:hAnsi="Times New Roman"/>
          <w:b/>
        </w:rPr>
        <w:t>.</w:t>
      </w:r>
      <w:r w:rsidRPr="00B241AC">
        <w:rPr>
          <w:rFonts w:ascii="Times New Roman" w:hAnsi="Times New Roman"/>
          <w:b/>
          <w:lang w:val="bg-BG"/>
        </w:rPr>
        <w:t xml:space="preserve"> (1)</w:t>
      </w:r>
      <w:r w:rsidRPr="00B241AC">
        <w:rPr>
          <w:rFonts w:ascii="Times New Roman" w:hAnsi="Times New Roman"/>
          <w:lang w:val="bg-BG"/>
        </w:rPr>
        <w:t xml:space="preserve"> Личните данни, отнасящи се до клиенти, се събират при подаване на заявка за предоставяне на услуга или сключване на договор с клиент на </w:t>
      </w:r>
      <w:r w:rsidR="00002D11" w:rsidRPr="00B241AC">
        <w:rPr>
          <w:rFonts w:ascii="Times New Roman" w:hAnsi="Times New Roman"/>
          <w:lang w:val="bg-BG"/>
        </w:rPr>
        <w:t>Издателството</w:t>
      </w:r>
      <w:r w:rsidRPr="00B241AC">
        <w:rPr>
          <w:rFonts w:ascii="Times New Roman" w:hAnsi="Times New Roman"/>
          <w:lang w:val="bg-BG"/>
        </w:rPr>
        <w:t xml:space="preserve">. </w:t>
      </w:r>
    </w:p>
    <w:p w:rsidR="004078BF" w:rsidRPr="00B241AC" w:rsidRDefault="005A6EF5" w:rsidP="005A6EF5">
      <w:pPr>
        <w:spacing w:after="0" w:line="240" w:lineRule="auto"/>
        <w:jc w:val="both"/>
        <w:rPr>
          <w:rFonts w:ascii="Times New Roman" w:hAnsi="Times New Roman"/>
          <w:lang w:val="bg-BG"/>
        </w:rPr>
      </w:pPr>
      <w:r w:rsidRPr="00B241AC">
        <w:rPr>
          <w:rFonts w:ascii="Times New Roman" w:hAnsi="Times New Roman"/>
          <w:b/>
        </w:rPr>
        <w:t>(2)</w:t>
      </w:r>
      <w:r w:rsidRPr="00B241AC">
        <w:rPr>
          <w:rFonts w:ascii="Times New Roman" w:hAnsi="Times New Roman"/>
        </w:rPr>
        <w:t xml:space="preserve"> </w:t>
      </w:r>
      <w:r w:rsidR="004078BF" w:rsidRPr="00B241AC">
        <w:rPr>
          <w:rFonts w:ascii="Times New Roman" w:hAnsi="Times New Roman"/>
          <w:lang w:val="bg-BG"/>
        </w:rPr>
        <w:t xml:space="preserve">Личните данни, отнасящи се до доставчици на услуги, се събират при сключване на договор с доставчик на услуги, като обичайно личните данни се съдържат в текста на самите договори. </w:t>
      </w:r>
    </w:p>
    <w:p w:rsidR="004C597D" w:rsidRDefault="005A6EF5" w:rsidP="004C597D">
      <w:pPr>
        <w:spacing w:after="0" w:line="240" w:lineRule="auto"/>
        <w:jc w:val="both"/>
        <w:rPr>
          <w:rFonts w:ascii="Times New Roman" w:hAnsi="Times New Roman"/>
          <w:lang w:val="bg-BG"/>
        </w:rPr>
      </w:pPr>
      <w:r w:rsidRPr="00B241AC">
        <w:rPr>
          <w:rFonts w:ascii="Times New Roman" w:hAnsi="Times New Roman"/>
          <w:b/>
        </w:rPr>
        <w:t>(3)</w:t>
      </w:r>
      <w:r w:rsidRPr="00B241AC">
        <w:rPr>
          <w:rFonts w:ascii="Times New Roman" w:hAnsi="Times New Roman"/>
        </w:rPr>
        <w:t xml:space="preserve"> </w:t>
      </w:r>
      <w:r w:rsidR="004078BF" w:rsidRPr="00B241AC">
        <w:rPr>
          <w:rFonts w:ascii="Times New Roman" w:hAnsi="Times New Roman"/>
          <w:lang w:val="bg-BG"/>
        </w:rPr>
        <w:t xml:space="preserve">Личните данни се съхраняват на електронен и хартиен носител (подписани копия на сключените договори), които се класират в отделни досиета. Досиетата се съхраняват в шкафове, които се заключват, в кабинета на </w:t>
      </w:r>
      <w:r w:rsidR="00E07B5D" w:rsidRPr="00B241AC">
        <w:rPr>
          <w:rFonts w:ascii="Times New Roman" w:hAnsi="Times New Roman"/>
          <w:lang w:val="bg-BG"/>
        </w:rPr>
        <w:t>л</w:t>
      </w:r>
      <w:r w:rsidR="004078BF" w:rsidRPr="00B241AC">
        <w:rPr>
          <w:rFonts w:ascii="Times New Roman" w:hAnsi="Times New Roman"/>
          <w:lang w:val="bg-BG"/>
        </w:rPr>
        <w:t>ицето, отговорно за</w:t>
      </w:r>
      <w:r w:rsidR="00E07B5D" w:rsidRPr="00B241AC">
        <w:rPr>
          <w:rFonts w:ascii="Times New Roman" w:hAnsi="Times New Roman"/>
          <w:lang w:val="bg-BG"/>
        </w:rPr>
        <w:t xml:space="preserve"> обработката на </w:t>
      </w:r>
      <w:r w:rsidR="004078BF" w:rsidRPr="00B241AC">
        <w:rPr>
          <w:rFonts w:ascii="Times New Roman" w:hAnsi="Times New Roman"/>
          <w:lang w:val="bg-BG"/>
        </w:rPr>
        <w:t xml:space="preserve"> личните данни. Електронните данни се съхраняват в бази данни.</w:t>
      </w:r>
    </w:p>
    <w:p w:rsidR="00894DAA" w:rsidRDefault="00894DAA" w:rsidP="004C597D">
      <w:pPr>
        <w:spacing w:after="0" w:line="240" w:lineRule="auto"/>
        <w:jc w:val="both"/>
        <w:rPr>
          <w:rFonts w:ascii="Times New Roman" w:hAnsi="Times New Roman"/>
          <w:lang w:val="bg-BG"/>
        </w:rPr>
      </w:pPr>
    </w:p>
    <w:p w:rsidR="004078BF" w:rsidRPr="004C597D" w:rsidRDefault="007835D7" w:rsidP="004C597D">
      <w:pPr>
        <w:spacing w:after="0" w:line="240" w:lineRule="auto"/>
        <w:jc w:val="both"/>
        <w:rPr>
          <w:rFonts w:ascii="Times New Roman" w:hAnsi="Times New Roman"/>
          <w:lang w:val="bg-BG"/>
        </w:rPr>
      </w:pPr>
      <w:r w:rsidRPr="00B241AC">
        <w:rPr>
          <w:rFonts w:ascii="Times New Roman" w:hAnsi="Times New Roman"/>
          <w:b/>
          <w:lang w:val="bg-BG"/>
        </w:rPr>
        <w:t xml:space="preserve">VІ. </w:t>
      </w:r>
      <w:r w:rsidR="004078BF" w:rsidRPr="00B241AC">
        <w:rPr>
          <w:rFonts w:ascii="Times New Roman" w:hAnsi="Times New Roman"/>
          <w:b/>
          <w:lang w:val="bg-BG"/>
        </w:rPr>
        <w:t>ДОКУМЕНТИРАНЕ НА ОБРАБОТКАТА НА ЛИЧНИ ДАННИ</w:t>
      </w:r>
    </w:p>
    <w:p w:rsidR="004078BF" w:rsidRPr="00B241AC" w:rsidRDefault="004078BF" w:rsidP="005A6EF5">
      <w:pPr>
        <w:spacing w:after="0" w:line="240" w:lineRule="auto"/>
        <w:jc w:val="both"/>
        <w:rPr>
          <w:rFonts w:ascii="Times New Roman" w:hAnsi="Times New Roman"/>
          <w:lang w:val="bg-BG"/>
        </w:rPr>
      </w:pPr>
      <w:r w:rsidRPr="00B241AC">
        <w:rPr>
          <w:rFonts w:ascii="Times New Roman" w:hAnsi="Times New Roman"/>
          <w:b/>
          <w:lang w:val="bg-BG"/>
        </w:rPr>
        <w:t xml:space="preserve">Чл. </w:t>
      </w:r>
      <w:r w:rsidR="00C53C7E" w:rsidRPr="00B241AC">
        <w:rPr>
          <w:rFonts w:ascii="Times New Roman" w:hAnsi="Times New Roman"/>
          <w:b/>
          <w:lang w:val="bg-BG"/>
        </w:rPr>
        <w:t>1</w:t>
      </w:r>
      <w:r w:rsidR="004A7EDE" w:rsidRPr="00B241AC">
        <w:rPr>
          <w:rFonts w:ascii="Times New Roman" w:hAnsi="Times New Roman"/>
          <w:b/>
          <w:lang w:val="bg-BG"/>
        </w:rPr>
        <w:t>0</w:t>
      </w:r>
      <w:r w:rsidR="0010273F" w:rsidRPr="00B241AC">
        <w:rPr>
          <w:rFonts w:ascii="Times New Roman" w:hAnsi="Times New Roman"/>
          <w:b/>
        </w:rPr>
        <w:t>.</w:t>
      </w:r>
      <w:r w:rsidR="0084014E" w:rsidRPr="00B241AC">
        <w:rPr>
          <w:rFonts w:ascii="Times New Roman" w:hAnsi="Times New Roman"/>
          <w:b/>
          <w:lang w:val="bg-BG"/>
        </w:rPr>
        <w:t xml:space="preserve"> (1)</w:t>
      </w:r>
      <w:r w:rsidR="0084014E" w:rsidRPr="00B241AC">
        <w:rPr>
          <w:rFonts w:ascii="Times New Roman" w:hAnsi="Times New Roman"/>
          <w:lang w:val="bg-BG"/>
        </w:rPr>
        <w:t xml:space="preserve"> Издателство</w:t>
      </w:r>
      <w:r w:rsidRPr="00B241AC">
        <w:rPr>
          <w:rFonts w:ascii="Times New Roman" w:hAnsi="Times New Roman"/>
          <w:lang w:val="bg-BG"/>
        </w:rPr>
        <w:t xml:space="preserve">то документира дейностите по обработване на лични данни при спазване на принципа на отчетност. </w:t>
      </w:r>
    </w:p>
    <w:p w:rsidR="004078BF" w:rsidRPr="00B241AC" w:rsidRDefault="004078BF" w:rsidP="005A6EF5">
      <w:pPr>
        <w:spacing w:after="0" w:line="240" w:lineRule="auto"/>
        <w:jc w:val="both"/>
        <w:rPr>
          <w:rFonts w:ascii="Times New Roman" w:hAnsi="Times New Roman"/>
          <w:lang w:val="bg-BG"/>
        </w:rPr>
      </w:pPr>
      <w:r w:rsidRPr="00B241AC">
        <w:rPr>
          <w:rFonts w:ascii="Times New Roman" w:hAnsi="Times New Roman"/>
          <w:b/>
          <w:lang w:val="bg-BG"/>
        </w:rPr>
        <w:t>(2)</w:t>
      </w:r>
      <w:r w:rsidRPr="00B241AC">
        <w:rPr>
          <w:rFonts w:ascii="Times New Roman" w:hAnsi="Times New Roman"/>
          <w:lang w:val="bg-BG"/>
        </w:rPr>
        <w:t xml:space="preserve"> Документацията трябва да е достатъчна, за да докаже спазването на принципите за законосъобразно обработване на личните данни.</w:t>
      </w:r>
    </w:p>
    <w:p w:rsidR="004078BF" w:rsidRPr="00B241AC" w:rsidRDefault="005A6EF5" w:rsidP="005A6EF5">
      <w:pPr>
        <w:spacing w:after="0" w:line="240" w:lineRule="auto"/>
        <w:jc w:val="both"/>
        <w:rPr>
          <w:rFonts w:ascii="Times New Roman" w:hAnsi="Times New Roman"/>
          <w:lang w:val="bg-BG"/>
        </w:rPr>
      </w:pPr>
      <w:r w:rsidRPr="00B241AC">
        <w:rPr>
          <w:rFonts w:ascii="Times New Roman" w:hAnsi="Times New Roman"/>
          <w:b/>
        </w:rPr>
        <w:t>(3)</w:t>
      </w:r>
      <w:r w:rsidRPr="00B241AC">
        <w:rPr>
          <w:rFonts w:ascii="Times New Roman" w:hAnsi="Times New Roman"/>
        </w:rPr>
        <w:t xml:space="preserve"> </w:t>
      </w:r>
      <w:r w:rsidR="004078BF" w:rsidRPr="00B241AC">
        <w:rPr>
          <w:rFonts w:ascii="Times New Roman" w:hAnsi="Times New Roman"/>
          <w:lang w:val="bg-BG"/>
        </w:rPr>
        <w:t>Обработ</w:t>
      </w:r>
      <w:r w:rsidR="003964E8" w:rsidRPr="00B241AC">
        <w:rPr>
          <w:rFonts w:ascii="Times New Roman" w:hAnsi="Times New Roman"/>
          <w:lang w:val="bg-BG"/>
        </w:rPr>
        <w:t>ването</w:t>
      </w:r>
      <w:r w:rsidR="004078BF" w:rsidRPr="00B241AC">
        <w:rPr>
          <w:rFonts w:ascii="Times New Roman" w:hAnsi="Times New Roman"/>
          <w:lang w:val="bg-BG"/>
        </w:rPr>
        <w:t xml:space="preserve"> на данни, свързан</w:t>
      </w:r>
      <w:r w:rsidR="003964E8" w:rsidRPr="00B241AC">
        <w:rPr>
          <w:rFonts w:ascii="Times New Roman" w:hAnsi="Times New Roman"/>
          <w:lang w:val="bg-BG"/>
        </w:rPr>
        <w:t>о</w:t>
      </w:r>
      <w:r w:rsidR="004078BF" w:rsidRPr="00B241AC">
        <w:rPr>
          <w:rFonts w:ascii="Times New Roman" w:hAnsi="Times New Roman"/>
          <w:lang w:val="bg-BG"/>
        </w:rPr>
        <w:t xml:space="preserve"> с предаване на данни на </w:t>
      </w:r>
      <w:r w:rsidR="003964E8" w:rsidRPr="00B241AC">
        <w:rPr>
          <w:rFonts w:ascii="Times New Roman" w:hAnsi="Times New Roman"/>
          <w:lang w:val="bg-BG"/>
        </w:rPr>
        <w:t>о</w:t>
      </w:r>
      <w:r w:rsidR="004078BF" w:rsidRPr="00B241AC">
        <w:rPr>
          <w:rFonts w:ascii="Times New Roman" w:hAnsi="Times New Roman"/>
          <w:lang w:val="bg-BG"/>
        </w:rPr>
        <w:t>бработващи, установени в страната или чужбина</w:t>
      </w:r>
      <w:r w:rsidR="003964E8" w:rsidRPr="00B241AC">
        <w:rPr>
          <w:rFonts w:ascii="Times New Roman" w:hAnsi="Times New Roman"/>
          <w:lang w:val="bg-BG"/>
        </w:rPr>
        <w:t>;</w:t>
      </w:r>
      <w:r w:rsidR="004078BF" w:rsidRPr="00B241AC">
        <w:rPr>
          <w:rFonts w:ascii="Times New Roman" w:hAnsi="Times New Roman"/>
          <w:lang w:val="bg-BG"/>
        </w:rPr>
        <w:t xml:space="preserve"> съхранение на данни на сървъри, собственост на трети лица; архивиране или изтриване на данни</w:t>
      </w:r>
      <w:r w:rsidR="003964E8" w:rsidRPr="00B241AC">
        <w:rPr>
          <w:rFonts w:ascii="Times New Roman" w:hAnsi="Times New Roman"/>
          <w:lang w:val="bg-BG"/>
        </w:rPr>
        <w:t>;</w:t>
      </w:r>
      <w:r w:rsidR="004078BF" w:rsidRPr="00B241AC">
        <w:rPr>
          <w:rFonts w:ascii="Times New Roman" w:hAnsi="Times New Roman"/>
          <w:lang w:val="bg-BG"/>
        </w:rPr>
        <w:t xml:space="preserve"> въвеждане на псевдонимизация, както и всяка друга обработка, чиито параметри са различни от описаните в тези </w:t>
      </w:r>
      <w:r w:rsidR="003964E8" w:rsidRPr="00B241AC">
        <w:rPr>
          <w:rFonts w:ascii="Times New Roman" w:hAnsi="Times New Roman"/>
          <w:lang w:val="bg-BG"/>
        </w:rPr>
        <w:t>п</w:t>
      </w:r>
      <w:r w:rsidR="004078BF" w:rsidRPr="00B241AC">
        <w:rPr>
          <w:rFonts w:ascii="Times New Roman" w:hAnsi="Times New Roman"/>
          <w:lang w:val="bg-BG"/>
        </w:rPr>
        <w:t xml:space="preserve">равила, се документира чрез създаване на протоколи, които съдържат следната информация: </w:t>
      </w:r>
    </w:p>
    <w:p w:rsidR="004078BF" w:rsidRPr="00B241AC" w:rsidRDefault="004078BF" w:rsidP="005A6EF5">
      <w:pPr>
        <w:spacing w:after="0" w:line="240" w:lineRule="auto"/>
        <w:jc w:val="both"/>
        <w:rPr>
          <w:rFonts w:ascii="Times New Roman" w:hAnsi="Times New Roman"/>
          <w:lang w:val="bg-BG"/>
        </w:rPr>
      </w:pPr>
      <w:r w:rsidRPr="00B241AC">
        <w:rPr>
          <w:rFonts w:ascii="Times New Roman" w:hAnsi="Times New Roman"/>
          <w:b/>
          <w:lang w:val="bg-BG"/>
        </w:rPr>
        <w:t>а)</w:t>
      </w:r>
      <w:r w:rsidRPr="00B241AC">
        <w:rPr>
          <w:rFonts w:ascii="Times New Roman" w:hAnsi="Times New Roman"/>
          <w:lang w:val="bg-BG"/>
        </w:rPr>
        <w:t xml:space="preserve"> целите на обработването;</w:t>
      </w:r>
    </w:p>
    <w:p w:rsidR="004078BF" w:rsidRPr="00B241AC" w:rsidRDefault="004078BF" w:rsidP="005A6EF5">
      <w:pPr>
        <w:spacing w:after="0" w:line="240" w:lineRule="auto"/>
        <w:jc w:val="both"/>
        <w:rPr>
          <w:rFonts w:ascii="Times New Roman" w:hAnsi="Times New Roman"/>
          <w:lang w:val="bg-BG"/>
        </w:rPr>
      </w:pPr>
      <w:r w:rsidRPr="00B241AC">
        <w:rPr>
          <w:rFonts w:ascii="Times New Roman" w:hAnsi="Times New Roman"/>
          <w:b/>
          <w:lang w:val="bg-BG"/>
        </w:rPr>
        <w:t>б)</w:t>
      </w:r>
      <w:r w:rsidRPr="00B241AC">
        <w:rPr>
          <w:rFonts w:ascii="Times New Roman" w:hAnsi="Times New Roman"/>
          <w:lang w:val="bg-BG"/>
        </w:rPr>
        <w:t xml:space="preserve"> категориите лични данни и категориите субекти на данни; </w:t>
      </w:r>
    </w:p>
    <w:p w:rsidR="004078BF" w:rsidRPr="00B241AC" w:rsidRDefault="004078BF" w:rsidP="005A6EF5">
      <w:pPr>
        <w:spacing w:after="0" w:line="240" w:lineRule="auto"/>
        <w:jc w:val="both"/>
        <w:rPr>
          <w:rFonts w:ascii="Times New Roman" w:hAnsi="Times New Roman"/>
          <w:lang w:val="bg-BG"/>
        </w:rPr>
      </w:pPr>
      <w:r w:rsidRPr="00B241AC">
        <w:rPr>
          <w:rFonts w:ascii="Times New Roman" w:hAnsi="Times New Roman"/>
          <w:b/>
          <w:lang w:val="bg-BG"/>
        </w:rPr>
        <w:t>в)</w:t>
      </w:r>
      <w:r w:rsidRPr="00B241AC">
        <w:rPr>
          <w:rFonts w:ascii="Times New Roman" w:hAnsi="Times New Roman"/>
          <w:lang w:val="bg-BG"/>
        </w:rPr>
        <w:t xml:space="preserve"> категориите получатели, пред които са или ще бъдат разкрити личните данни, включително получателите в трети държави;</w:t>
      </w:r>
    </w:p>
    <w:p w:rsidR="004078BF" w:rsidRPr="00B241AC" w:rsidRDefault="004078BF" w:rsidP="005A6EF5">
      <w:pPr>
        <w:spacing w:after="0" w:line="240" w:lineRule="auto"/>
        <w:jc w:val="both"/>
        <w:rPr>
          <w:rFonts w:ascii="Times New Roman" w:hAnsi="Times New Roman"/>
          <w:lang w:val="bg-BG"/>
        </w:rPr>
      </w:pPr>
      <w:r w:rsidRPr="00B241AC">
        <w:rPr>
          <w:rFonts w:ascii="Times New Roman" w:hAnsi="Times New Roman"/>
          <w:b/>
          <w:lang w:val="bg-BG"/>
        </w:rPr>
        <w:t>г)</w:t>
      </w:r>
      <w:r w:rsidRPr="00B241AC">
        <w:rPr>
          <w:rFonts w:ascii="Times New Roman" w:hAnsi="Times New Roman"/>
          <w:lang w:val="bg-BG"/>
        </w:rPr>
        <w:t xml:space="preserve"> предаването на лични данни на трета държава; </w:t>
      </w:r>
    </w:p>
    <w:p w:rsidR="004078BF" w:rsidRPr="00B241AC" w:rsidRDefault="004078BF" w:rsidP="005A6EF5">
      <w:pPr>
        <w:spacing w:after="0" w:line="240" w:lineRule="auto"/>
        <w:jc w:val="both"/>
        <w:rPr>
          <w:rFonts w:ascii="Times New Roman" w:hAnsi="Times New Roman"/>
          <w:lang w:val="bg-BG"/>
        </w:rPr>
      </w:pPr>
      <w:r w:rsidRPr="00B241AC">
        <w:rPr>
          <w:rFonts w:ascii="Times New Roman" w:hAnsi="Times New Roman"/>
          <w:b/>
          <w:lang w:val="bg-BG"/>
        </w:rPr>
        <w:t>д)</w:t>
      </w:r>
      <w:r w:rsidRPr="00B241AC">
        <w:rPr>
          <w:rFonts w:ascii="Times New Roman" w:hAnsi="Times New Roman"/>
          <w:lang w:val="bg-BG"/>
        </w:rPr>
        <w:t xml:space="preserve"> когато е възможно, предвидените срокове за изтриване на различните категории данни;</w:t>
      </w:r>
    </w:p>
    <w:p w:rsidR="004078BF" w:rsidRPr="00B241AC" w:rsidRDefault="004078BF" w:rsidP="005A6EF5">
      <w:pPr>
        <w:spacing w:after="0" w:line="240" w:lineRule="auto"/>
        <w:jc w:val="both"/>
        <w:rPr>
          <w:rFonts w:ascii="Times New Roman" w:hAnsi="Times New Roman"/>
          <w:lang w:val="bg-BG"/>
        </w:rPr>
      </w:pPr>
      <w:r w:rsidRPr="00B241AC">
        <w:rPr>
          <w:rFonts w:ascii="Times New Roman" w:hAnsi="Times New Roman"/>
          <w:b/>
          <w:lang w:val="bg-BG"/>
        </w:rPr>
        <w:t>е)</w:t>
      </w:r>
      <w:r w:rsidRPr="00B241AC">
        <w:rPr>
          <w:rFonts w:ascii="Times New Roman" w:hAnsi="Times New Roman"/>
          <w:lang w:val="bg-BG"/>
        </w:rPr>
        <w:t xml:space="preserve"> общо описание на техническите и организационни мерки за сигурност.</w:t>
      </w:r>
    </w:p>
    <w:p w:rsidR="004078BF" w:rsidRPr="00B241AC" w:rsidRDefault="004078BF" w:rsidP="005A6EF5">
      <w:pPr>
        <w:spacing w:after="0" w:line="240" w:lineRule="auto"/>
        <w:jc w:val="both"/>
        <w:rPr>
          <w:rFonts w:ascii="Times New Roman" w:hAnsi="Times New Roman"/>
          <w:lang w:val="bg-BG"/>
        </w:rPr>
      </w:pPr>
      <w:r w:rsidRPr="00B241AC">
        <w:rPr>
          <w:rFonts w:ascii="Times New Roman" w:hAnsi="Times New Roman"/>
          <w:b/>
          <w:lang w:val="bg-BG"/>
        </w:rPr>
        <w:t>(</w:t>
      </w:r>
      <w:r w:rsidR="003964E8" w:rsidRPr="00B241AC">
        <w:rPr>
          <w:rFonts w:ascii="Times New Roman" w:hAnsi="Times New Roman"/>
          <w:b/>
          <w:lang w:val="bg-BG"/>
        </w:rPr>
        <w:t>4</w:t>
      </w:r>
      <w:r w:rsidRPr="00B241AC">
        <w:rPr>
          <w:rFonts w:ascii="Times New Roman" w:hAnsi="Times New Roman"/>
          <w:b/>
          <w:lang w:val="bg-BG"/>
        </w:rPr>
        <w:t>)</w:t>
      </w:r>
      <w:r w:rsidRPr="00B241AC">
        <w:rPr>
          <w:rFonts w:ascii="Times New Roman" w:hAnsi="Times New Roman"/>
          <w:lang w:val="bg-BG"/>
        </w:rPr>
        <w:t xml:space="preserve"> Протоколите се изготвят от лицата, които извършват съответната обработка на данни по указания от </w:t>
      </w:r>
      <w:r w:rsidR="009566E4" w:rsidRPr="00B241AC">
        <w:rPr>
          <w:rFonts w:ascii="Times New Roman" w:hAnsi="Times New Roman"/>
          <w:lang w:val="bg-BG"/>
        </w:rPr>
        <w:t>Л</w:t>
      </w:r>
      <w:r w:rsidRPr="00B241AC">
        <w:rPr>
          <w:rFonts w:ascii="Times New Roman" w:hAnsi="Times New Roman"/>
          <w:lang w:val="bg-BG"/>
        </w:rPr>
        <w:t>ицето, отговорно за личните данни.</w:t>
      </w:r>
    </w:p>
    <w:p w:rsidR="004C597D" w:rsidRDefault="004078BF" w:rsidP="004C597D">
      <w:pPr>
        <w:spacing w:after="0" w:line="240" w:lineRule="auto"/>
        <w:jc w:val="both"/>
        <w:rPr>
          <w:rFonts w:ascii="Times New Roman" w:hAnsi="Times New Roman"/>
          <w:lang w:val="bg-BG"/>
        </w:rPr>
      </w:pPr>
      <w:r w:rsidRPr="00B241AC">
        <w:rPr>
          <w:rFonts w:ascii="Times New Roman" w:hAnsi="Times New Roman"/>
          <w:b/>
          <w:lang w:val="bg-BG"/>
        </w:rPr>
        <w:t>(</w:t>
      </w:r>
      <w:r w:rsidR="003964E8" w:rsidRPr="00B241AC">
        <w:rPr>
          <w:rFonts w:ascii="Times New Roman" w:hAnsi="Times New Roman"/>
          <w:b/>
          <w:lang w:val="bg-BG"/>
        </w:rPr>
        <w:t>5</w:t>
      </w:r>
      <w:r w:rsidRPr="00B241AC">
        <w:rPr>
          <w:rFonts w:ascii="Times New Roman" w:hAnsi="Times New Roman"/>
          <w:b/>
          <w:lang w:val="bg-BG"/>
        </w:rPr>
        <w:t>)</w:t>
      </w:r>
      <w:r w:rsidRPr="00B241AC">
        <w:rPr>
          <w:rFonts w:ascii="Times New Roman" w:hAnsi="Times New Roman"/>
          <w:lang w:val="bg-BG"/>
        </w:rPr>
        <w:t xml:space="preserve"> Съвкупността от всички протоколи, съдържащи гореописаната информация, съставлява регистъра на дейностите по обработването, съгласно чл. 30 от ОРЗД.</w:t>
      </w:r>
    </w:p>
    <w:p w:rsidR="00894DAA" w:rsidRDefault="00894DAA" w:rsidP="004C597D">
      <w:pPr>
        <w:spacing w:after="0" w:line="240" w:lineRule="auto"/>
        <w:jc w:val="both"/>
        <w:rPr>
          <w:rFonts w:ascii="Times New Roman" w:hAnsi="Times New Roman"/>
          <w:lang w:val="bg-BG"/>
        </w:rPr>
      </w:pPr>
    </w:p>
    <w:p w:rsidR="00C53C7E" w:rsidRPr="004C597D" w:rsidRDefault="007E2592" w:rsidP="004C597D">
      <w:pPr>
        <w:spacing w:after="0" w:line="240" w:lineRule="auto"/>
        <w:jc w:val="both"/>
        <w:rPr>
          <w:rFonts w:ascii="Times New Roman" w:hAnsi="Times New Roman"/>
          <w:lang w:val="bg-BG"/>
        </w:rPr>
      </w:pPr>
      <w:r w:rsidRPr="00B241AC">
        <w:rPr>
          <w:rFonts w:ascii="Times New Roman" w:hAnsi="Times New Roman"/>
          <w:b/>
          <w:lang w:val="bg-BG"/>
        </w:rPr>
        <w:t xml:space="preserve">VІІ. </w:t>
      </w:r>
      <w:r w:rsidR="00C53C7E" w:rsidRPr="00B241AC">
        <w:rPr>
          <w:rFonts w:ascii="Times New Roman" w:hAnsi="Times New Roman"/>
          <w:b/>
          <w:lang w:val="bg-BG"/>
        </w:rPr>
        <w:t>МЕРКИ ЗА ЗАЩИТА НА ЛИЧНИТЕ ДАННИ</w:t>
      </w:r>
    </w:p>
    <w:p w:rsidR="00C53C7E" w:rsidRPr="00B241AC" w:rsidRDefault="00C53C7E" w:rsidP="00DC7838">
      <w:pPr>
        <w:spacing w:after="0" w:line="240" w:lineRule="auto"/>
        <w:rPr>
          <w:rFonts w:ascii="Times New Roman" w:hAnsi="Times New Roman"/>
          <w:b/>
          <w:i/>
          <w:lang w:val="bg-BG"/>
        </w:rPr>
      </w:pPr>
      <w:r w:rsidRPr="00B241AC">
        <w:rPr>
          <w:rFonts w:ascii="Times New Roman" w:hAnsi="Times New Roman"/>
          <w:b/>
          <w:i/>
          <w:lang w:val="bg-BG"/>
        </w:rPr>
        <w:t>Технически мерки</w:t>
      </w:r>
    </w:p>
    <w:p w:rsidR="00C53C7E" w:rsidRPr="00B241AC" w:rsidRDefault="00C53C7E" w:rsidP="005A6EF5">
      <w:pPr>
        <w:spacing w:after="0" w:line="240" w:lineRule="auto"/>
        <w:jc w:val="both"/>
        <w:rPr>
          <w:rFonts w:ascii="Times New Roman" w:hAnsi="Times New Roman"/>
          <w:lang w:val="bg-BG"/>
        </w:rPr>
      </w:pPr>
      <w:r w:rsidRPr="00B241AC">
        <w:rPr>
          <w:rFonts w:ascii="Times New Roman" w:hAnsi="Times New Roman"/>
          <w:b/>
          <w:lang w:val="bg-BG"/>
        </w:rPr>
        <w:t>Чл. 1</w:t>
      </w:r>
      <w:r w:rsidR="004A7EDE" w:rsidRPr="00B241AC">
        <w:rPr>
          <w:rFonts w:ascii="Times New Roman" w:hAnsi="Times New Roman"/>
          <w:b/>
          <w:lang w:val="bg-BG"/>
        </w:rPr>
        <w:t>1</w:t>
      </w:r>
      <w:r w:rsidR="0010273F" w:rsidRPr="00B241AC">
        <w:rPr>
          <w:rFonts w:ascii="Times New Roman" w:hAnsi="Times New Roman"/>
          <w:b/>
        </w:rPr>
        <w:t>.</w:t>
      </w:r>
      <w:r w:rsidRPr="00B241AC">
        <w:rPr>
          <w:rFonts w:ascii="Times New Roman" w:hAnsi="Times New Roman"/>
          <w:b/>
          <w:lang w:val="bg-BG"/>
        </w:rPr>
        <w:t xml:space="preserve"> (1)</w:t>
      </w:r>
      <w:r w:rsidRPr="00B241AC">
        <w:rPr>
          <w:rFonts w:ascii="Times New Roman" w:hAnsi="Times New Roman"/>
          <w:lang w:val="bg-BG"/>
        </w:rPr>
        <w:t xml:space="preserve"> Всички помещения, в които се съхраняват и обработват лични данни, са с контрол на достъпа. Възможните технически средства за контрол на достъпа са: </w:t>
      </w:r>
    </w:p>
    <w:p w:rsidR="00C53C7E" w:rsidRPr="00B241AC" w:rsidRDefault="005A6EF5" w:rsidP="005A6EF5">
      <w:pPr>
        <w:pStyle w:val="ListParagraph"/>
        <w:spacing w:after="0" w:line="240" w:lineRule="auto"/>
        <w:ind w:left="0"/>
        <w:jc w:val="both"/>
        <w:rPr>
          <w:rFonts w:ascii="Times New Roman" w:hAnsi="Times New Roman"/>
          <w:lang w:val="bg-BG"/>
        </w:rPr>
      </w:pPr>
      <w:r w:rsidRPr="00B241AC">
        <w:rPr>
          <w:rFonts w:ascii="Times New Roman" w:hAnsi="Times New Roman"/>
        </w:rPr>
        <w:t xml:space="preserve">- </w:t>
      </w:r>
      <w:r w:rsidR="00C53C7E" w:rsidRPr="00B241AC">
        <w:rPr>
          <w:rFonts w:ascii="Times New Roman" w:hAnsi="Times New Roman"/>
          <w:lang w:val="bg-BG"/>
        </w:rPr>
        <w:t>охрана на помещенията;</w:t>
      </w:r>
    </w:p>
    <w:p w:rsidR="00C53C7E" w:rsidRPr="00B241AC" w:rsidRDefault="005A6EF5" w:rsidP="005A6EF5">
      <w:pPr>
        <w:pStyle w:val="ListParagraph"/>
        <w:spacing w:after="0" w:line="240" w:lineRule="auto"/>
        <w:ind w:left="0"/>
        <w:jc w:val="both"/>
        <w:rPr>
          <w:rFonts w:ascii="Times New Roman" w:hAnsi="Times New Roman"/>
          <w:lang w:val="bg-BG"/>
        </w:rPr>
      </w:pPr>
      <w:r w:rsidRPr="00B241AC">
        <w:rPr>
          <w:rFonts w:ascii="Times New Roman" w:hAnsi="Times New Roman"/>
        </w:rPr>
        <w:t xml:space="preserve">- </w:t>
      </w:r>
      <w:r w:rsidR="00C53C7E" w:rsidRPr="00B241AC">
        <w:rPr>
          <w:rFonts w:ascii="Times New Roman" w:hAnsi="Times New Roman"/>
          <w:lang w:val="bg-BG"/>
        </w:rPr>
        <w:t>устройства за разпознаване чрез магнитна карта и/или ключ;</w:t>
      </w:r>
    </w:p>
    <w:p w:rsidR="00C53C7E" w:rsidRPr="00B241AC" w:rsidRDefault="005A6EF5" w:rsidP="005A6EF5">
      <w:pPr>
        <w:pStyle w:val="ListParagraph"/>
        <w:spacing w:after="0" w:line="240" w:lineRule="auto"/>
        <w:ind w:left="0"/>
        <w:jc w:val="both"/>
        <w:rPr>
          <w:rFonts w:ascii="Times New Roman" w:hAnsi="Times New Roman"/>
          <w:lang w:val="bg-BG"/>
        </w:rPr>
      </w:pPr>
      <w:r w:rsidRPr="00B241AC">
        <w:rPr>
          <w:rFonts w:ascii="Times New Roman" w:hAnsi="Times New Roman"/>
        </w:rPr>
        <w:t xml:space="preserve">- </w:t>
      </w:r>
      <w:r w:rsidR="00C53C7E" w:rsidRPr="00B241AC">
        <w:rPr>
          <w:rFonts w:ascii="Times New Roman" w:hAnsi="Times New Roman"/>
          <w:lang w:val="bg-BG"/>
        </w:rPr>
        <w:t>наблюдение с видеокамери в коридорите;</w:t>
      </w:r>
    </w:p>
    <w:p w:rsidR="00C53C7E" w:rsidRPr="00B241AC" w:rsidRDefault="005A6EF5" w:rsidP="005A6EF5">
      <w:pPr>
        <w:pStyle w:val="ListParagraph"/>
        <w:spacing w:after="0" w:line="240" w:lineRule="auto"/>
        <w:ind w:left="0"/>
        <w:jc w:val="both"/>
        <w:rPr>
          <w:rFonts w:ascii="Times New Roman" w:hAnsi="Times New Roman"/>
          <w:lang w:val="bg-BG"/>
        </w:rPr>
      </w:pPr>
      <w:r w:rsidRPr="00B241AC">
        <w:rPr>
          <w:rFonts w:ascii="Times New Roman" w:hAnsi="Times New Roman"/>
        </w:rPr>
        <w:lastRenderedPageBreak/>
        <w:t xml:space="preserve">- </w:t>
      </w:r>
      <w:r w:rsidR="00C53C7E" w:rsidRPr="00B241AC">
        <w:rPr>
          <w:rFonts w:ascii="Times New Roman" w:hAnsi="Times New Roman"/>
          <w:lang w:val="bg-BG"/>
        </w:rPr>
        <w:t xml:space="preserve">политика на допускане на външни лица до помещенията на </w:t>
      </w:r>
      <w:r w:rsidR="008769B3" w:rsidRPr="00B241AC">
        <w:rPr>
          <w:rFonts w:ascii="Times New Roman" w:hAnsi="Times New Roman"/>
          <w:lang w:val="bg-BG"/>
        </w:rPr>
        <w:t>издателството</w:t>
      </w:r>
      <w:r w:rsidR="00C53C7E" w:rsidRPr="00B241AC">
        <w:rPr>
          <w:rFonts w:ascii="Times New Roman" w:hAnsi="Times New Roman"/>
          <w:lang w:val="bg-BG"/>
        </w:rPr>
        <w:t xml:space="preserve"> само с придружител от персонала на </w:t>
      </w:r>
      <w:r w:rsidR="008769B3" w:rsidRPr="00B241AC">
        <w:rPr>
          <w:rFonts w:ascii="Times New Roman" w:hAnsi="Times New Roman"/>
          <w:lang w:val="bg-BG"/>
        </w:rPr>
        <w:t>издателството</w:t>
      </w:r>
      <w:r w:rsidR="00C53C7E" w:rsidRPr="00B241AC">
        <w:rPr>
          <w:rFonts w:ascii="Times New Roman" w:hAnsi="Times New Roman"/>
          <w:lang w:val="bg-BG"/>
        </w:rPr>
        <w:t>.</w:t>
      </w:r>
    </w:p>
    <w:p w:rsidR="00C53C7E" w:rsidRPr="00B241AC" w:rsidRDefault="00C53C7E" w:rsidP="005A6EF5">
      <w:pPr>
        <w:spacing w:after="0" w:line="240" w:lineRule="auto"/>
        <w:jc w:val="both"/>
        <w:rPr>
          <w:rFonts w:ascii="Times New Roman" w:hAnsi="Times New Roman"/>
        </w:rPr>
      </w:pPr>
      <w:r w:rsidRPr="00B241AC">
        <w:rPr>
          <w:rFonts w:ascii="Times New Roman" w:hAnsi="Times New Roman"/>
          <w:b/>
          <w:lang w:val="bg-BG"/>
        </w:rPr>
        <w:t>(2)</w:t>
      </w:r>
      <w:r w:rsidRPr="00B241AC">
        <w:rPr>
          <w:rFonts w:ascii="Times New Roman" w:hAnsi="Times New Roman"/>
          <w:lang w:val="bg-BG"/>
        </w:rPr>
        <w:t xml:space="preserve"> Помещенията на </w:t>
      </w:r>
      <w:r w:rsidR="00002D11" w:rsidRPr="00B241AC">
        <w:rPr>
          <w:rFonts w:ascii="Times New Roman" w:hAnsi="Times New Roman"/>
          <w:lang w:val="bg-BG"/>
        </w:rPr>
        <w:t>издателството</w:t>
      </w:r>
      <w:r w:rsidRPr="00B241AC">
        <w:rPr>
          <w:rFonts w:ascii="Times New Roman" w:hAnsi="Times New Roman"/>
          <w:lang w:val="bg-BG"/>
        </w:rPr>
        <w:t xml:space="preserve"> са надеждно обезопасени посредством противопожарни мерки съгласно българското законодателство.</w:t>
      </w:r>
    </w:p>
    <w:p w:rsidR="004C597D" w:rsidRDefault="00C53C7E" w:rsidP="004C597D">
      <w:pPr>
        <w:spacing w:after="0" w:line="240" w:lineRule="auto"/>
        <w:rPr>
          <w:rFonts w:ascii="Times New Roman" w:hAnsi="Times New Roman"/>
          <w:b/>
          <w:i/>
        </w:rPr>
      </w:pPr>
      <w:r w:rsidRPr="00B241AC">
        <w:rPr>
          <w:rFonts w:ascii="Times New Roman" w:hAnsi="Times New Roman"/>
          <w:b/>
          <w:i/>
          <w:lang w:val="bg-BG"/>
        </w:rPr>
        <w:t>Мерки за документална защита</w:t>
      </w:r>
    </w:p>
    <w:p w:rsidR="00C53C7E" w:rsidRPr="004C597D" w:rsidRDefault="00C53C7E" w:rsidP="004C597D">
      <w:pPr>
        <w:spacing w:after="0" w:line="240" w:lineRule="auto"/>
        <w:rPr>
          <w:rFonts w:ascii="Times New Roman" w:hAnsi="Times New Roman"/>
          <w:b/>
          <w:i/>
        </w:rPr>
      </w:pPr>
      <w:r w:rsidRPr="00B241AC">
        <w:rPr>
          <w:rFonts w:ascii="Times New Roman" w:hAnsi="Times New Roman"/>
          <w:b/>
          <w:lang w:val="bg-BG"/>
        </w:rPr>
        <w:t>Чл. 1</w:t>
      </w:r>
      <w:r w:rsidR="008F6916" w:rsidRPr="00B241AC">
        <w:rPr>
          <w:rFonts w:ascii="Times New Roman" w:hAnsi="Times New Roman"/>
          <w:b/>
          <w:lang w:val="bg-BG"/>
        </w:rPr>
        <w:t>2</w:t>
      </w:r>
      <w:r w:rsidR="0010273F" w:rsidRPr="00B241AC">
        <w:rPr>
          <w:rFonts w:ascii="Times New Roman" w:hAnsi="Times New Roman"/>
          <w:b/>
        </w:rPr>
        <w:t>.</w:t>
      </w:r>
      <w:r w:rsidR="008E6315" w:rsidRPr="00B241AC">
        <w:rPr>
          <w:rFonts w:ascii="Times New Roman" w:hAnsi="Times New Roman"/>
          <w:b/>
          <w:lang w:val="bg-BG"/>
        </w:rPr>
        <w:t xml:space="preserve"> (1)</w:t>
      </w:r>
      <w:r w:rsidR="008E6315" w:rsidRPr="00B241AC">
        <w:rPr>
          <w:rFonts w:ascii="Times New Roman" w:hAnsi="Times New Roman"/>
          <w:lang w:val="bg-BG"/>
        </w:rPr>
        <w:t xml:space="preserve"> Издател</w:t>
      </w:r>
      <w:r w:rsidRPr="00B241AC">
        <w:rPr>
          <w:rFonts w:ascii="Times New Roman" w:hAnsi="Times New Roman"/>
          <w:lang w:val="bg-BG"/>
        </w:rPr>
        <w:t>ството установява процедури по обработване на лични данни, регламентиране на достъпа до данните, процедури по унищожаване и срокове за съхранение, подробно разписани в тези Правила.</w:t>
      </w:r>
      <w:r w:rsidR="00B61EB3" w:rsidRPr="00B241AC">
        <w:rPr>
          <w:rFonts w:ascii="Times New Roman" w:hAnsi="Times New Roman"/>
          <w:lang w:val="bg-BG"/>
        </w:rPr>
        <w:t xml:space="preserve"> За отделни категории данни може да се предвиди псевдонимизиране по предложение на Лицето, отговорно за личните данни.</w:t>
      </w:r>
    </w:p>
    <w:p w:rsidR="00C53C7E" w:rsidRPr="00B241AC" w:rsidRDefault="005A6EF5" w:rsidP="005A6EF5">
      <w:pPr>
        <w:spacing w:after="0" w:line="240" w:lineRule="auto"/>
        <w:jc w:val="both"/>
        <w:rPr>
          <w:rFonts w:ascii="Times New Roman" w:hAnsi="Times New Roman"/>
        </w:rPr>
      </w:pPr>
      <w:r w:rsidRPr="00B241AC">
        <w:rPr>
          <w:rFonts w:ascii="Times New Roman" w:hAnsi="Times New Roman"/>
          <w:b/>
        </w:rPr>
        <w:t>(2)</w:t>
      </w:r>
      <w:r w:rsidRPr="00B241AC">
        <w:rPr>
          <w:rFonts w:ascii="Times New Roman" w:hAnsi="Times New Roman"/>
        </w:rPr>
        <w:t xml:space="preserve"> </w:t>
      </w:r>
      <w:r w:rsidR="00C53C7E" w:rsidRPr="00B241AC">
        <w:rPr>
          <w:rFonts w:ascii="Times New Roman" w:hAnsi="Times New Roman"/>
          <w:lang w:val="bg-BG"/>
        </w:rPr>
        <w:t xml:space="preserve">Размножаването и разпространението на документи или файлове, съдържащи лични данни, се извършва само и единствено от упълномощени служители при възникнала необходимост. </w:t>
      </w:r>
    </w:p>
    <w:p w:rsidR="00C53C7E" w:rsidRPr="00B241AC" w:rsidRDefault="00C53C7E" w:rsidP="00DC7838">
      <w:pPr>
        <w:spacing w:after="0" w:line="240" w:lineRule="auto"/>
        <w:rPr>
          <w:rFonts w:ascii="Times New Roman" w:hAnsi="Times New Roman"/>
          <w:b/>
          <w:i/>
        </w:rPr>
      </w:pPr>
      <w:r w:rsidRPr="00B241AC">
        <w:rPr>
          <w:rFonts w:ascii="Times New Roman" w:hAnsi="Times New Roman"/>
          <w:b/>
          <w:i/>
          <w:lang w:val="bg-BG"/>
        </w:rPr>
        <w:t>Персонални мерки на защита</w:t>
      </w:r>
    </w:p>
    <w:p w:rsidR="00C53C7E" w:rsidRPr="00B241AC" w:rsidRDefault="00C53C7E" w:rsidP="005A6EF5">
      <w:pPr>
        <w:spacing w:after="0" w:line="240" w:lineRule="auto"/>
        <w:jc w:val="both"/>
        <w:rPr>
          <w:rFonts w:ascii="Times New Roman" w:hAnsi="Times New Roman"/>
          <w:lang w:val="bg-BG"/>
        </w:rPr>
      </w:pPr>
      <w:r w:rsidRPr="00B241AC">
        <w:rPr>
          <w:rFonts w:ascii="Times New Roman" w:hAnsi="Times New Roman"/>
          <w:b/>
          <w:lang w:val="bg-BG"/>
        </w:rPr>
        <w:t>Чл. 1</w:t>
      </w:r>
      <w:r w:rsidR="008F6916" w:rsidRPr="00B241AC">
        <w:rPr>
          <w:rFonts w:ascii="Times New Roman" w:hAnsi="Times New Roman"/>
          <w:b/>
          <w:lang w:val="bg-BG"/>
        </w:rPr>
        <w:t>3</w:t>
      </w:r>
      <w:r w:rsidR="0010273F" w:rsidRPr="00B241AC">
        <w:rPr>
          <w:rFonts w:ascii="Times New Roman" w:hAnsi="Times New Roman"/>
          <w:b/>
        </w:rPr>
        <w:t>.</w:t>
      </w:r>
      <w:r w:rsidRPr="00B241AC">
        <w:rPr>
          <w:rFonts w:ascii="Times New Roman" w:hAnsi="Times New Roman"/>
          <w:b/>
          <w:lang w:val="bg-BG"/>
        </w:rPr>
        <w:t xml:space="preserve"> (1)</w:t>
      </w:r>
      <w:r w:rsidRPr="00B241AC">
        <w:rPr>
          <w:rFonts w:ascii="Times New Roman" w:hAnsi="Times New Roman"/>
          <w:lang w:val="bg-BG"/>
        </w:rPr>
        <w:t xml:space="preserve"> Преди заемане на съответната длъжност лицата, които осъществяват защита и обработване на личните данни: </w:t>
      </w:r>
    </w:p>
    <w:p w:rsidR="00C53C7E" w:rsidRPr="00B241AC" w:rsidRDefault="005A6EF5" w:rsidP="005A6EF5">
      <w:pPr>
        <w:pStyle w:val="ListParagraph"/>
        <w:spacing w:after="0" w:line="240" w:lineRule="auto"/>
        <w:ind w:left="0"/>
        <w:jc w:val="both"/>
        <w:rPr>
          <w:rFonts w:ascii="Times New Roman" w:hAnsi="Times New Roman"/>
          <w:lang w:val="bg-BG"/>
        </w:rPr>
      </w:pPr>
      <w:r w:rsidRPr="00B241AC">
        <w:rPr>
          <w:rFonts w:ascii="Times New Roman" w:hAnsi="Times New Roman"/>
        </w:rPr>
        <w:t xml:space="preserve">- </w:t>
      </w:r>
      <w:r w:rsidR="00C53C7E" w:rsidRPr="00B241AC">
        <w:rPr>
          <w:rFonts w:ascii="Times New Roman" w:hAnsi="Times New Roman"/>
          <w:lang w:val="bg-BG"/>
        </w:rPr>
        <w:t>поемат задължение за неразпространение на личните данни, до които имат достъп;</w:t>
      </w:r>
    </w:p>
    <w:p w:rsidR="00C53C7E" w:rsidRPr="00B241AC" w:rsidRDefault="005A6EF5" w:rsidP="005A6EF5">
      <w:pPr>
        <w:pStyle w:val="ListParagraph"/>
        <w:spacing w:after="0" w:line="240" w:lineRule="auto"/>
        <w:ind w:left="0"/>
        <w:jc w:val="both"/>
        <w:rPr>
          <w:rFonts w:ascii="Times New Roman" w:hAnsi="Times New Roman"/>
          <w:lang w:val="bg-BG"/>
        </w:rPr>
      </w:pPr>
      <w:r w:rsidRPr="00B241AC">
        <w:rPr>
          <w:rFonts w:ascii="Times New Roman" w:hAnsi="Times New Roman"/>
        </w:rPr>
        <w:t xml:space="preserve">- </w:t>
      </w:r>
      <w:r w:rsidR="00C53C7E" w:rsidRPr="00B241AC">
        <w:rPr>
          <w:rFonts w:ascii="Times New Roman" w:hAnsi="Times New Roman"/>
          <w:lang w:val="bg-BG"/>
        </w:rPr>
        <w:t xml:space="preserve">се запознават с нормативната база, вътрешните правила и политики на </w:t>
      </w:r>
      <w:r w:rsidR="00760E3D" w:rsidRPr="00B241AC">
        <w:rPr>
          <w:rFonts w:ascii="Times New Roman" w:hAnsi="Times New Roman"/>
          <w:lang w:val="bg-BG"/>
        </w:rPr>
        <w:t>д</w:t>
      </w:r>
      <w:r w:rsidR="00C53C7E" w:rsidRPr="00B241AC">
        <w:rPr>
          <w:rFonts w:ascii="Times New Roman" w:hAnsi="Times New Roman"/>
          <w:lang w:val="bg-BG"/>
        </w:rPr>
        <w:t>ружеството относно защитата на личните данни;</w:t>
      </w:r>
    </w:p>
    <w:p w:rsidR="00C53C7E" w:rsidRPr="00B241AC" w:rsidRDefault="005A6EF5" w:rsidP="005A6EF5">
      <w:pPr>
        <w:pStyle w:val="ListParagraph"/>
        <w:spacing w:after="0" w:line="240" w:lineRule="auto"/>
        <w:ind w:left="0"/>
        <w:jc w:val="both"/>
        <w:rPr>
          <w:rFonts w:ascii="Times New Roman" w:hAnsi="Times New Roman"/>
          <w:lang w:val="bg-BG"/>
        </w:rPr>
      </w:pPr>
      <w:r w:rsidRPr="00B241AC">
        <w:rPr>
          <w:rFonts w:ascii="Times New Roman" w:hAnsi="Times New Roman"/>
        </w:rPr>
        <w:t xml:space="preserve">- </w:t>
      </w:r>
      <w:r w:rsidR="00C53C7E" w:rsidRPr="00B241AC">
        <w:rPr>
          <w:rFonts w:ascii="Times New Roman" w:hAnsi="Times New Roman"/>
          <w:lang w:val="bg-BG"/>
        </w:rPr>
        <w:t>преминават обучение за реакция при събития, застрашаващи сигурността на данните;</w:t>
      </w:r>
    </w:p>
    <w:p w:rsidR="00C53C7E" w:rsidRPr="00B241AC" w:rsidRDefault="005A6EF5" w:rsidP="005A6EF5">
      <w:pPr>
        <w:pStyle w:val="ListParagraph"/>
        <w:spacing w:after="0" w:line="240" w:lineRule="auto"/>
        <w:ind w:left="0"/>
        <w:jc w:val="both"/>
        <w:rPr>
          <w:rFonts w:ascii="Times New Roman" w:hAnsi="Times New Roman"/>
          <w:lang w:val="bg-BG"/>
        </w:rPr>
      </w:pPr>
      <w:r w:rsidRPr="00B241AC">
        <w:rPr>
          <w:rFonts w:ascii="Times New Roman" w:hAnsi="Times New Roman"/>
        </w:rPr>
        <w:t xml:space="preserve">- </w:t>
      </w:r>
      <w:r w:rsidR="00C53C7E" w:rsidRPr="00B241AC">
        <w:rPr>
          <w:rFonts w:ascii="Times New Roman" w:hAnsi="Times New Roman"/>
          <w:lang w:val="bg-BG"/>
        </w:rPr>
        <w:t xml:space="preserve">са инструктирани за опасностите за личните данни, които се обработват от </w:t>
      </w:r>
      <w:r w:rsidR="008769B3" w:rsidRPr="00B241AC">
        <w:rPr>
          <w:rFonts w:ascii="Times New Roman" w:hAnsi="Times New Roman"/>
          <w:lang w:val="bg-BG"/>
        </w:rPr>
        <w:t>издателството</w:t>
      </w:r>
      <w:r w:rsidR="00C53C7E" w:rsidRPr="00B241AC">
        <w:rPr>
          <w:rFonts w:ascii="Times New Roman" w:hAnsi="Times New Roman"/>
          <w:lang w:val="bg-BG"/>
        </w:rPr>
        <w:t>;</w:t>
      </w:r>
    </w:p>
    <w:p w:rsidR="00C53C7E" w:rsidRPr="00B241AC" w:rsidRDefault="005A6EF5" w:rsidP="005A6EF5">
      <w:pPr>
        <w:pStyle w:val="ListParagraph"/>
        <w:spacing w:after="0" w:line="240" w:lineRule="auto"/>
        <w:ind w:left="0"/>
        <w:jc w:val="both"/>
        <w:rPr>
          <w:rFonts w:ascii="Times New Roman" w:hAnsi="Times New Roman"/>
          <w:lang w:val="bg-BG"/>
        </w:rPr>
      </w:pPr>
      <w:r w:rsidRPr="00B241AC">
        <w:rPr>
          <w:rFonts w:ascii="Times New Roman" w:hAnsi="Times New Roman"/>
        </w:rPr>
        <w:t xml:space="preserve">- </w:t>
      </w:r>
      <w:r w:rsidR="00C53C7E" w:rsidRPr="00B241AC">
        <w:rPr>
          <w:rFonts w:ascii="Times New Roman" w:hAnsi="Times New Roman"/>
          <w:lang w:val="bg-BG"/>
        </w:rPr>
        <w:t>се задължават да не споделят критична информация помежду си и с външни лица</w:t>
      </w:r>
      <w:r w:rsidR="00760E3D" w:rsidRPr="00B241AC">
        <w:rPr>
          <w:rFonts w:ascii="Times New Roman" w:hAnsi="Times New Roman"/>
          <w:lang w:val="bg-BG"/>
        </w:rPr>
        <w:t>,</w:t>
      </w:r>
      <w:r w:rsidR="00C53C7E" w:rsidRPr="00B241AC">
        <w:rPr>
          <w:rFonts w:ascii="Times New Roman" w:hAnsi="Times New Roman"/>
          <w:lang w:val="bg-BG"/>
        </w:rPr>
        <w:t xml:space="preserve"> освен по установения с тези Правила ред.</w:t>
      </w:r>
    </w:p>
    <w:p w:rsidR="007E2592" w:rsidRPr="00B241AC" w:rsidRDefault="00C53C7E" w:rsidP="008769B3">
      <w:pPr>
        <w:spacing w:after="0" w:line="240" w:lineRule="auto"/>
        <w:jc w:val="both"/>
        <w:rPr>
          <w:rFonts w:ascii="Times New Roman" w:hAnsi="Times New Roman"/>
        </w:rPr>
      </w:pPr>
      <w:r w:rsidRPr="00B241AC">
        <w:rPr>
          <w:rFonts w:ascii="Times New Roman" w:hAnsi="Times New Roman"/>
          <w:b/>
          <w:lang w:val="bg-BG"/>
        </w:rPr>
        <w:t>(2)</w:t>
      </w:r>
      <w:r w:rsidRPr="00B241AC">
        <w:rPr>
          <w:rFonts w:ascii="Times New Roman" w:hAnsi="Times New Roman"/>
          <w:lang w:val="bg-BG"/>
        </w:rPr>
        <w:t xml:space="preserve"> При постъпване на работа всички служители преминават </w:t>
      </w:r>
      <w:r w:rsidR="00760E3D" w:rsidRPr="00B241AC">
        <w:rPr>
          <w:rFonts w:ascii="Times New Roman" w:hAnsi="Times New Roman"/>
          <w:lang w:val="bg-BG"/>
        </w:rPr>
        <w:t>обучение</w:t>
      </w:r>
      <w:r w:rsidRPr="00B241AC">
        <w:rPr>
          <w:rFonts w:ascii="Times New Roman" w:hAnsi="Times New Roman"/>
          <w:lang w:val="bg-BG"/>
        </w:rPr>
        <w:t xml:space="preserve"> за реакция при събития, застрашаващи сигурността на данните, и обучение относно задълженията на </w:t>
      </w:r>
      <w:r w:rsidR="00002D11" w:rsidRPr="00B241AC">
        <w:rPr>
          <w:rFonts w:ascii="Times New Roman" w:hAnsi="Times New Roman"/>
          <w:lang w:val="bg-BG"/>
        </w:rPr>
        <w:t>издателството</w:t>
      </w:r>
      <w:r w:rsidRPr="00B241AC">
        <w:rPr>
          <w:rFonts w:ascii="Times New Roman" w:hAnsi="Times New Roman"/>
          <w:lang w:val="bg-BG"/>
        </w:rPr>
        <w:t xml:space="preserve">, свързани с обработката на лични данни, и мерките за защита на данните, които следва да предприемат в процеса на работа. Последващи обучения и тренировки на персонала се провеждат периодично, за да се гарантира познаване на нормативната уредба, потенциалните рискове за сигурността на данните и мерките за намаляването им. </w:t>
      </w:r>
    </w:p>
    <w:p w:rsidR="00C53C7E" w:rsidRPr="00B241AC" w:rsidRDefault="00C53C7E" w:rsidP="007E2592">
      <w:pPr>
        <w:spacing w:after="0" w:line="240" w:lineRule="auto"/>
        <w:rPr>
          <w:rFonts w:ascii="Times New Roman" w:hAnsi="Times New Roman"/>
          <w:b/>
          <w:i/>
          <w:lang w:val="bg-BG"/>
        </w:rPr>
      </w:pPr>
      <w:r w:rsidRPr="00B241AC">
        <w:rPr>
          <w:rFonts w:ascii="Times New Roman" w:hAnsi="Times New Roman"/>
          <w:b/>
          <w:i/>
          <w:lang w:val="bg-BG"/>
        </w:rPr>
        <w:t>Мерки за защита на автоматизирани информационни системи и криптографска защита</w:t>
      </w:r>
    </w:p>
    <w:p w:rsidR="00C53C7E" w:rsidRPr="00B241AC" w:rsidRDefault="00C53C7E" w:rsidP="005A6EF5">
      <w:pPr>
        <w:spacing w:after="0" w:line="240" w:lineRule="auto"/>
        <w:jc w:val="both"/>
        <w:rPr>
          <w:rFonts w:ascii="Times New Roman" w:hAnsi="Times New Roman"/>
          <w:lang w:val="bg-BG"/>
        </w:rPr>
      </w:pPr>
      <w:r w:rsidRPr="00B241AC">
        <w:rPr>
          <w:rFonts w:ascii="Times New Roman" w:hAnsi="Times New Roman"/>
          <w:b/>
          <w:lang w:val="bg-BG"/>
        </w:rPr>
        <w:t>Чл. 1</w:t>
      </w:r>
      <w:r w:rsidR="008F6916" w:rsidRPr="00B241AC">
        <w:rPr>
          <w:rFonts w:ascii="Times New Roman" w:hAnsi="Times New Roman"/>
          <w:b/>
          <w:lang w:val="bg-BG"/>
        </w:rPr>
        <w:t>4</w:t>
      </w:r>
      <w:r w:rsidR="0010273F" w:rsidRPr="00B241AC">
        <w:rPr>
          <w:rFonts w:ascii="Times New Roman" w:hAnsi="Times New Roman"/>
          <w:b/>
        </w:rPr>
        <w:t>.</w:t>
      </w:r>
      <w:r w:rsidRPr="00B241AC">
        <w:rPr>
          <w:rFonts w:ascii="Times New Roman" w:hAnsi="Times New Roman"/>
          <w:b/>
          <w:lang w:val="bg-BG"/>
        </w:rPr>
        <w:t xml:space="preserve"> (1)</w:t>
      </w:r>
      <w:r w:rsidRPr="00B241AC">
        <w:rPr>
          <w:rFonts w:ascii="Times New Roman" w:hAnsi="Times New Roman"/>
          <w:lang w:val="bg-BG"/>
        </w:rPr>
        <w:t xml:space="preserve"> Достъп до операционната система, съдържаща файлове с лични данни, имат само лица, чиито служебни задължения или конкретно възложена задача налагат такъв достъп. Достъпът се осъществява чрез парола.</w:t>
      </w:r>
    </w:p>
    <w:p w:rsidR="00C53C7E" w:rsidRPr="00B241AC" w:rsidRDefault="005A6EF5" w:rsidP="005A6EF5">
      <w:pPr>
        <w:spacing w:after="0" w:line="240" w:lineRule="auto"/>
        <w:jc w:val="both"/>
        <w:rPr>
          <w:rFonts w:ascii="Times New Roman" w:hAnsi="Times New Roman"/>
          <w:lang w:val="bg-BG"/>
        </w:rPr>
      </w:pPr>
      <w:r w:rsidRPr="00B241AC">
        <w:rPr>
          <w:rFonts w:ascii="Times New Roman" w:hAnsi="Times New Roman"/>
          <w:b/>
        </w:rPr>
        <w:t>(2)</w:t>
      </w:r>
      <w:r w:rsidRPr="00B241AC">
        <w:rPr>
          <w:rFonts w:ascii="Times New Roman" w:hAnsi="Times New Roman"/>
        </w:rPr>
        <w:t xml:space="preserve"> </w:t>
      </w:r>
      <w:r w:rsidR="00C53C7E" w:rsidRPr="00B241AC">
        <w:rPr>
          <w:rFonts w:ascii="Times New Roman" w:hAnsi="Times New Roman"/>
          <w:lang w:val="bg-BG"/>
        </w:rPr>
        <w:t>Електронните бази данни са защитени посредством логически средства за защита, като антивирусна програма, която се обновява автоматично, защитни стени (firewalls) и др.</w:t>
      </w:r>
    </w:p>
    <w:p w:rsidR="00C53C7E" w:rsidRPr="00B241AC" w:rsidRDefault="005A6EF5" w:rsidP="005A6EF5">
      <w:pPr>
        <w:spacing w:after="0" w:line="240" w:lineRule="auto"/>
        <w:jc w:val="both"/>
        <w:rPr>
          <w:rFonts w:ascii="Times New Roman" w:hAnsi="Times New Roman"/>
        </w:rPr>
      </w:pPr>
      <w:r w:rsidRPr="00B241AC">
        <w:rPr>
          <w:rFonts w:ascii="Times New Roman" w:hAnsi="Times New Roman"/>
          <w:b/>
        </w:rPr>
        <w:t>(3)</w:t>
      </w:r>
      <w:r w:rsidRPr="00B241AC">
        <w:rPr>
          <w:rFonts w:ascii="Times New Roman" w:hAnsi="Times New Roman"/>
        </w:rPr>
        <w:t xml:space="preserve"> </w:t>
      </w:r>
      <w:r w:rsidR="00C53C7E" w:rsidRPr="00B241AC">
        <w:rPr>
          <w:rFonts w:ascii="Times New Roman" w:hAnsi="Times New Roman"/>
          <w:lang w:val="bg-BG"/>
        </w:rPr>
        <w:t xml:space="preserve">Архивиране на личните данни на технически носител се извършва периодично с оглед съхранение на информацията. </w:t>
      </w:r>
    </w:p>
    <w:p w:rsidR="00C53C7E" w:rsidRPr="00B241AC" w:rsidRDefault="00C53C7E" w:rsidP="005A6EF5">
      <w:pPr>
        <w:spacing w:after="0" w:line="240" w:lineRule="auto"/>
        <w:jc w:val="both"/>
        <w:rPr>
          <w:rFonts w:ascii="Times New Roman" w:hAnsi="Times New Roman"/>
          <w:lang w:val="bg-BG"/>
        </w:rPr>
      </w:pPr>
      <w:r w:rsidRPr="00B241AC">
        <w:rPr>
          <w:rFonts w:ascii="Times New Roman" w:hAnsi="Times New Roman"/>
          <w:b/>
          <w:lang w:val="bg-BG"/>
        </w:rPr>
        <w:t>Чл. 1</w:t>
      </w:r>
      <w:r w:rsidR="008F6916" w:rsidRPr="00B241AC">
        <w:rPr>
          <w:rFonts w:ascii="Times New Roman" w:hAnsi="Times New Roman"/>
          <w:b/>
          <w:lang w:val="bg-BG"/>
        </w:rPr>
        <w:t>5</w:t>
      </w:r>
      <w:r w:rsidR="0010273F" w:rsidRPr="00B241AC">
        <w:rPr>
          <w:rFonts w:ascii="Times New Roman" w:hAnsi="Times New Roman"/>
          <w:b/>
        </w:rPr>
        <w:t>.</w:t>
      </w:r>
      <w:r w:rsidRPr="00B241AC">
        <w:rPr>
          <w:rFonts w:ascii="Times New Roman" w:hAnsi="Times New Roman"/>
          <w:b/>
          <w:lang w:val="bg-BG"/>
        </w:rPr>
        <w:t xml:space="preserve"> (1)</w:t>
      </w:r>
      <w:r w:rsidRPr="00B241AC">
        <w:rPr>
          <w:rFonts w:ascii="Times New Roman" w:hAnsi="Times New Roman"/>
          <w:lang w:val="bg-BG"/>
        </w:rPr>
        <w:t xml:space="preserve"> Защитата на електронните данни от неправомерен достъп, повреждане, изгубване или унищожаване, извършени умишлено от лице или в случай на технически неизправности, аварии, произшествия, бедствия, др., се осигурява посредством:</w:t>
      </w:r>
    </w:p>
    <w:p w:rsidR="00C53C7E" w:rsidRPr="00B241AC" w:rsidRDefault="005A6EF5" w:rsidP="005A6EF5">
      <w:pPr>
        <w:pStyle w:val="ListParagraph"/>
        <w:spacing w:after="0" w:line="240" w:lineRule="auto"/>
        <w:ind w:left="0"/>
        <w:jc w:val="both"/>
        <w:rPr>
          <w:rFonts w:ascii="Times New Roman" w:hAnsi="Times New Roman"/>
          <w:lang w:val="bg-BG"/>
        </w:rPr>
      </w:pPr>
      <w:r w:rsidRPr="00B241AC">
        <w:rPr>
          <w:rFonts w:ascii="Times New Roman" w:hAnsi="Times New Roman"/>
        </w:rPr>
        <w:t xml:space="preserve">- </w:t>
      </w:r>
      <w:r w:rsidR="00C53C7E" w:rsidRPr="00B241AC">
        <w:rPr>
          <w:rFonts w:ascii="Times New Roman" w:hAnsi="Times New Roman"/>
          <w:lang w:val="bg-BG"/>
        </w:rPr>
        <w:t>въвеждане на пароли за компютрите, чрез които се предоставя достъп до личните данни, и файловете, които съдържат лични данни;</w:t>
      </w:r>
    </w:p>
    <w:p w:rsidR="00C53C7E" w:rsidRPr="00B241AC" w:rsidRDefault="005A6EF5" w:rsidP="005A6EF5">
      <w:pPr>
        <w:pStyle w:val="ListParagraph"/>
        <w:spacing w:after="0" w:line="240" w:lineRule="auto"/>
        <w:ind w:left="0"/>
        <w:jc w:val="both"/>
        <w:rPr>
          <w:rFonts w:ascii="Times New Roman" w:hAnsi="Times New Roman"/>
          <w:lang w:val="bg-BG"/>
        </w:rPr>
      </w:pPr>
      <w:r w:rsidRPr="00B241AC">
        <w:rPr>
          <w:rFonts w:ascii="Times New Roman" w:hAnsi="Times New Roman"/>
        </w:rPr>
        <w:t xml:space="preserve">- </w:t>
      </w:r>
      <w:r w:rsidR="00C53C7E" w:rsidRPr="00B241AC">
        <w:rPr>
          <w:rFonts w:ascii="Times New Roman" w:hAnsi="Times New Roman"/>
          <w:lang w:val="bg-BG"/>
        </w:rPr>
        <w:t>антивирусни програми, проверки за нелегално инсталиран софтуер;</w:t>
      </w:r>
    </w:p>
    <w:p w:rsidR="00C53C7E" w:rsidRPr="00B241AC" w:rsidRDefault="005A6EF5" w:rsidP="005A6EF5">
      <w:pPr>
        <w:pStyle w:val="ListParagraph"/>
        <w:spacing w:after="0" w:line="240" w:lineRule="auto"/>
        <w:ind w:left="0"/>
        <w:jc w:val="both"/>
        <w:rPr>
          <w:rFonts w:ascii="Times New Roman" w:hAnsi="Times New Roman"/>
          <w:lang w:val="bg-BG"/>
        </w:rPr>
      </w:pPr>
      <w:r w:rsidRPr="00B241AC">
        <w:rPr>
          <w:rFonts w:ascii="Times New Roman" w:hAnsi="Times New Roman"/>
        </w:rPr>
        <w:t xml:space="preserve">- </w:t>
      </w:r>
      <w:r w:rsidR="00C53C7E" w:rsidRPr="00B241AC">
        <w:rPr>
          <w:rFonts w:ascii="Times New Roman" w:hAnsi="Times New Roman"/>
          <w:lang w:val="bg-BG"/>
        </w:rPr>
        <w:t>периодични проверки на целостта на базата данни и актуализиране на системната информация, поддържане на системата за достъп до данните;</w:t>
      </w:r>
    </w:p>
    <w:p w:rsidR="00C53C7E" w:rsidRPr="00B241AC" w:rsidRDefault="005A6EF5" w:rsidP="005A6EF5">
      <w:pPr>
        <w:pStyle w:val="ListParagraph"/>
        <w:spacing w:after="0" w:line="240" w:lineRule="auto"/>
        <w:ind w:left="0"/>
        <w:jc w:val="both"/>
        <w:rPr>
          <w:rFonts w:ascii="Times New Roman" w:hAnsi="Times New Roman"/>
          <w:lang w:val="bg-BG"/>
        </w:rPr>
      </w:pPr>
      <w:r w:rsidRPr="00B241AC">
        <w:rPr>
          <w:rFonts w:ascii="Times New Roman" w:hAnsi="Times New Roman"/>
        </w:rPr>
        <w:t xml:space="preserve">- </w:t>
      </w:r>
      <w:r w:rsidR="00C53C7E" w:rsidRPr="00B241AC">
        <w:rPr>
          <w:rFonts w:ascii="Times New Roman" w:hAnsi="Times New Roman"/>
          <w:lang w:val="bg-BG"/>
        </w:rPr>
        <w:t xml:space="preserve">периодично архивиране на данните </w:t>
      </w:r>
      <w:r w:rsidR="00760E3D" w:rsidRPr="00B241AC">
        <w:rPr>
          <w:rFonts w:ascii="Times New Roman" w:hAnsi="Times New Roman"/>
          <w:lang w:val="bg-BG"/>
        </w:rPr>
        <w:t>на</w:t>
      </w:r>
      <w:r w:rsidR="00C53C7E" w:rsidRPr="00B241AC">
        <w:rPr>
          <w:rFonts w:ascii="Times New Roman" w:hAnsi="Times New Roman"/>
          <w:lang w:val="bg-BG"/>
        </w:rPr>
        <w:t xml:space="preserve"> технически носители, поддържане на информацията на хартиен носител (архивни копия)</w:t>
      </w:r>
      <w:r w:rsidR="0078103D" w:rsidRPr="00B241AC">
        <w:rPr>
          <w:rFonts w:ascii="Times New Roman" w:hAnsi="Times New Roman"/>
          <w:lang w:val="bg-BG"/>
        </w:rPr>
        <w:t>.</w:t>
      </w:r>
    </w:p>
    <w:p w:rsidR="005A3BB8" w:rsidRDefault="00C53C7E" w:rsidP="005A3BB8">
      <w:pPr>
        <w:spacing w:after="0" w:line="240" w:lineRule="auto"/>
        <w:jc w:val="both"/>
        <w:rPr>
          <w:rFonts w:ascii="Times New Roman" w:hAnsi="Times New Roman"/>
          <w:lang w:val="bg-BG"/>
        </w:rPr>
      </w:pPr>
      <w:r w:rsidRPr="00B241AC">
        <w:rPr>
          <w:rFonts w:ascii="Times New Roman" w:hAnsi="Times New Roman"/>
          <w:b/>
          <w:lang w:val="bg-BG"/>
        </w:rPr>
        <w:t>(2)</w:t>
      </w:r>
      <w:r w:rsidRPr="00B241AC">
        <w:rPr>
          <w:rFonts w:ascii="Times New Roman" w:hAnsi="Times New Roman"/>
          <w:lang w:val="bg-BG"/>
        </w:rPr>
        <w:t xml:space="preserve"> Лицето, отговорно за личните данни</w:t>
      </w:r>
      <w:r w:rsidR="0078103D" w:rsidRPr="00B241AC">
        <w:rPr>
          <w:rFonts w:ascii="Times New Roman" w:hAnsi="Times New Roman"/>
          <w:lang w:val="bg-BG"/>
        </w:rPr>
        <w:t>,</w:t>
      </w:r>
      <w:r w:rsidRPr="00B241AC">
        <w:rPr>
          <w:rFonts w:ascii="Times New Roman" w:hAnsi="Times New Roman"/>
          <w:lang w:val="bg-BG"/>
        </w:rPr>
        <w:t xml:space="preserve"> докладва периодично на </w:t>
      </w:r>
      <w:r w:rsidR="00760E3D" w:rsidRPr="00B241AC">
        <w:rPr>
          <w:rFonts w:ascii="Times New Roman" w:hAnsi="Times New Roman"/>
          <w:lang w:val="bg-BG"/>
        </w:rPr>
        <w:t xml:space="preserve">ръководството на </w:t>
      </w:r>
      <w:r w:rsidR="008769B3" w:rsidRPr="00B241AC">
        <w:rPr>
          <w:rFonts w:ascii="Times New Roman" w:hAnsi="Times New Roman"/>
          <w:lang w:val="bg-BG"/>
        </w:rPr>
        <w:t>издателството</w:t>
      </w:r>
      <w:r w:rsidRPr="00B241AC">
        <w:rPr>
          <w:rFonts w:ascii="Times New Roman" w:hAnsi="Times New Roman"/>
          <w:lang w:val="bg-BG"/>
        </w:rPr>
        <w:t xml:space="preserve"> предприетите мерки за гарантиране нивото на сигурност при обработване на лични данни.</w:t>
      </w:r>
    </w:p>
    <w:p w:rsidR="00894DAA" w:rsidRDefault="00894DAA" w:rsidP="005A3BB8">
      <w:pPr>
        <w:spacing w:after="0" w:line="240" w:lineRule="auto"/>
        <w:jc w:val="both"/>
        <w:rPr>
          <w:rFonts w:ascii="Times New Roman" w:hAnsi="Times New Roman"/>
        </w:rPr>
      </w:pPr>
    </w:p>
    <w:p w:rsidR="00760E3D" w:rsidRPr="005A3BB8" w:rsidRDefault="007E2592" w:rsidP="005A3BB8">
      <w:pPr>
        <w:spacing w:after="0" w:line="240" w:lineRule="auto"/>
        <w:jc w:val="both"/>
        <w:rPr>
          <w:rFonts w:ascii="Times New Roman" w:hAnsi="Times New Roman"/>
        </w:rPr>
      </w:pPr>
      <w:r w:rsidRPr="00B241AC">
        <w:rPr>
          <w:rFonts w:ascii="Times New Roman" w:hAnsi="Times New Roman"/>
          <w:b/>
          <w:lang w:val="bg-BG"/>
        </w:rPr>
        <w:t xml:space="preserve">VІІІ. </w:t>
      </w:r>
      <w:r w:rsidR="00760E3D" w:rsidRPr="00B241AC">
        <w:rPr>
          <w:rFonts w:ascii="Times New Roman" w:hAnsi="Times New Roman"/>
          <w:b/>
          <w:lang w:val="bg-BG"/>
        </w:rPr>
        <w:t>НАРУШЕНИЯ НА СИГУРНОСТТА</w:t>
      </w:r>
    </w:p>
    <w:p w:rsidR="00760E3D" w:rsidRPr="00B241AC" w:rsidRDefault="00760E3D" w:rsidP="005A6EF5">
      <w:pPr>
        <w:spacing w:after="0" w:line="240" w:lineRule="auto"/>
        <w:jc w:val="both"/>
        <w:rPr>
          <w:rFonts w:ascii="Times New Roman" w:hAnsi="Times New Roman"/>
          <w:lang w:val="bg-BG"/>
        </w:rPr>
      </w:pPr>
      <w:r w:rsidRPr="00B241AC">
        <w:rPr>
          <w:rFonts w:ascii="Times New Roman" w:hAnsi="Times New Roman"/>
          <w:b/>
          <w:lang w:val="bg-BG"/>
        </w:rPr>
        <w:t>Чл. 1</w:t>
      </w:r>
      <w:r w:rsidR="008F6916" w:rsidRPr="00B241AC">
        <w:rPr>
          <w:rFonts w:ascii="Times New Roman" w:hAnsi="Times New Roman"/>
          <w:b/>
          <w:lang w:val="bg-BG"/>
        </w:rPr>
        <w:t>6</w:t>
      </w:r>
      <w:r w:rsidR="0010273F" w:rsidRPr="00B241AC">
        <w:rPr>
          <w:rFonts w:ascii="Times New Roman" w:hAnsi="Times New Roman"/>
          <w:b/>
        </w:rPr>
        <w:t>.</w:t>
      </w:r>
      <w:r w:rsidRPr="00B241AC">
        <w:rPr>
          <w:rFonts w:ascii="Times New Roman" w:hAnsi="Times New Roman"/>
          <w:b/>
          <w:lang w:val="bg-BG"/>
        </w:rPr>
        <w:t xml:space="preserve"> (1)</w:t>
      </w:r>
      <w:r w:rsidRPr="00B241AC">
        <w:rPr>
          <w:rFonts w:ascii="Times New Roman" w:hAnsi="Times New Roman"/>
          <w:lang w:val="bg-BG"/>
        </w:rPr>
        <w:t xml:space="preserve"> Лицата, идентифицирали признаци на нарушение на сигурността на данните, са длъжни да докладват незабавно на Лицето, отговорно за личните данни, като му предоставят цялата налична информация. </w:t>
      </w:r>
    </w:p>
    <w:p w:rsidR="00760E3D" w:rsidRPr="00B241AC" w:rsidRDefault="00760E3D" w:rsidP="005A6EF5">
      <w:pPr>
        <w:spacing w:after="0" w:line="240" w:lineRule="auto"/>
        <w:jc w:val="both"/>
        <w:rPr>
          <w:rFonts w:ascii="Times New Roman" w:hAnsi="Times New Roman"/>
          <w:lang w:val="bg-BG"/>
        </w:rPr>
      </w:pPr>
      <w:r w:rsidRPr="00B241AC">
        <w:rPr>
          <w:rFonts w:ascii="Times New Roman" w:hAnsi="Times New Roman"/>
          <w:b/>
          <w:lang w:val="bg-BG"/>
        </w:rPr>
        <w:t>(2)</w:t>
      </w:r>
      <w:r w:rsidRPr="00B241AC">
        <w:rPr>
          <w:rFonts w:ascii="Times New Roman" w:hAnsi="Times New Roman"/>
          <w:lang w:val="bg-BG"/>
        </w:rPr>
        <w:t xml:space="preserve"> Лицето, отговорно за личните данни</w:t>
      </w:r>
      <w:r w:rsidR="0078103D" w:rsidRPr="00B241AC">
        <w:rPr>
          <w:rFonts w:ascii="Times New Roman" w:hAnsi="Times New Roman"/>
          <w:lang w:val="bg-BG"/>
        </w:rPr>
        <w:t>,</w:t>
      </w:r>
      <w:r w:rsidRPr="00B241AC">
        <w:rPr>
          <w:rFonts w:ascii="Times New Roman" w:hAnsi="Times New Roman"/>
          <w:lang w:val="bg-BG"/>
        </w:rPr>
        <w:t xml:space="preserve"> извършва незабавно проверка по подадения сигнал, като се опитва да установи дали е осъществено нарушение на сигурността и кои данни са засегнати.</w:t>
      </w:r>
    </w:p>
    <w:p w:rsidR="00760E3D" w:rsidRPr="00B241AC" w:rsidRDefault="00760E3D" w:rsidP="005A6EF5">
      <w:pPr>
        <w:spacing w:after="0" w:line="240" w:lineRule="auto"/>
        <w:jc w:val="both"/>
        <w:rPr>
          <w:rFonts w:ascii="Times New Roman" w:hAnsi="Times New Roman"/>
          <w:lang w:val="bg-BG"/>
        </w:rPr>
      </w:pPr>
      <w:r w:rsidRPr="00B241AC">
        <w:rPr>
          <w:rFonts w:ascii="Times New Roman" w:hAnsi="Times New Roman"/>
          <w:b/>
          <w:lang w:val="bg-BG"/>
        </w:rPr>
        <w:t xml:space="preserve">(3) </w:t>
      </w:r>
      <w:r w:rsidRPr="00B241AC">
        <w:rPr>
          <w:rFonts w:ascii="Times New Roman" w:hAnsi="Times New Roman"/>
          <w:lang w:val="bg-BG"/>
        </w:rPr>
        <w:t>Лицето, отговорно за личните данни</w:t>
      </w:r>
      <w:r w:rsidR="0078103D" w:rsidRPr="00B241AC">
        <w:rPr>
          <w:rFonts w:ascii="Times New Roman" w:hAnsi="Times New Roman"/>
          <w:lang w:val="bg-BG"/>
        </w:rPr>
        <w:t>,</w:t>
      </w:r>
      <w:r w:rsidRPr="00B241AC">
        <w:rPr>
          <w:rFonts w:ascii="Times New Roman" w:hAnsi="Times New Roman"/>
          <w:lang w:val="bg-BG"/>
        </w:rPr>
        <w:t xml:space="preserve"> докладва незабавно на </w:t>
      </w:r>
      <w:r w:rsidR="004B1C1B" w:rsidRPr="00B241AC">
        <w:rPr>
          <w:rFonts w:ascii="Times New Roman" w:hAnsi="Times New Roman"/>
          <w:lang w:val="bg-BG"/>
        </w:rPr>
        <w:t>директора на издателството</w:t>
      </w:r>
      <w:r w:rsidRPr="00B241AC">
        <w:rPr>
          <w:rFonts w:ascii="Times New Roman" w:hAnsi="Times New Roman"/>
          <w:lang w:val="bg-BG"/>
        </w:rPr>
        <w:t xml:space="preserve"> наличната информация за нарушението на сигурността, включително информация относно характера на инцидента, времето на установяването му, вида на щетите, предприетите към момента мерки и мерките, които счита, че трябва да се предприемат.</w:t>
      </w:r>
    </w:p>
    <w:p w:rsidR="00760E3D" w:rsidRPr="00B241AC" w:rsidRDefault="00760E3D" w:rsidP="005A6EF5">
      <w:pPr>
        <w:spacing w:after="0" w:line="240" w:lineRule="auto"/>
        <w:jc w:val="both"/>
        <w:rPr>
          <w:rFonts w:ascii="Times New Roman" w:hAnsi="Times New Roman"/>
          <w:lang w:val="bg-BG"/>
        </w:rPr>
      </w:pPr>
      <w:r w:rsidRPr="00B241AC">
        <w:rPr>
          <w:rFonts w:ascii="Times New Roman" w:hAnsi="Times New Roman"/>
          <w:b/>
          <w:lang w:val="bg-BG"/>
        </w:rPr>
        <w:lastRenderedPageBreak/>
        <w:t>(4)</w:t>
      </w:r>
      <w:r w:rsidRPr="00B241AC">
        <w:rPr>
          <w:rFonts w:ascii="Times New Roman" w:hAnsi="Times New Roman"/>
          <w:lang w:val="bg-BG"/>
        </w:rPr>
        <w:t xml:space="preserve"> След съгласуване с ръководството на </w:t>
      </w:r>
      <w:r w:rsidR="004B1C1B" w:rsidRPr="00B241AC">
        <w:rPr>
          <w:rFonts w:ascii="Times New Roman" w:hAnsi="Times New Roman"/>
          <w:lang w:val="bg-BG"/>
        </w:rPr>
        <w:t>издателството</w:t>
      </w:r>
      <w:r w:rsidRPr="00B241AC">
        <w:rPr>
          <w:rFonts w:ascii="Times New Roman" w:hAnsi="Times New Roman"/>
          <w:lang w:val="bg-BG"/>
        </w:rPr>
        <w:t xml:space="preserve">, Лицето, отговорно за личните данни, предприема мерки за предотвратяване или намаляване последиците от пробива и възможностите за възстановяване на данните. </w:t>
      </w:r>
    </w:p>
    <w:p w:rsidR="00760E3D" w:rsidRPr="00B241AC" w:rsidRDefault="00760E3D" w:rsidP="005A6EF5">
      <w:pPr>
        <w:spacing w:after="0" w:line="240" w:lineRule="auto"/>
        <w:jc w:val="both"/>
        <w:rPr>
          <w:rFonts w:ascii="Times New Roman" w:hAnsi="Times New Roman"/>
        </w:rPr>
      </w:pPr>
      <w:r w:rsidRPr="00B241AC">
        <w:rPr>
          <w:rFonts w:ascii="Times New Roman" w:hAnsi="Times New Roman"/>
          <w:b/>
          <w:lang w:val="bg-BG"/>
        </w:rPr>
        <w:t>(5)</w:t>
      </w:r>
      <w:r w:rsidRPr="00B241AC">
        <w:rPr>
          <w:rFonts w:ascii="Times New Roman" w:hAnsi="Times New Roman"/>
          <w:lang w:val="bg-BG"/>
        </w:rPr>
        <w:t xml:space="preserve"> При спешност, когато съгласуване с ръководството би забавило реакцията и би нанесло големи щети, Лицето, отговорно за личните данни, може по своя преценка да предприеме мерки за предотвратяване или намаляване последиците от нарушението на сигурността. В този случай Лицето, отговорно за личните данни</w:t>
      </w:r>
      <w:r w:rsidR="0078103D" w:rsidRPr="00B241AC">
        <w:rPr>
          <w:rFonts w:ascii="Times New Roman" w:hAnsi="Times New Roman"/>
          <w:lang w:val="bg-BG"/>
        </w:rPr>
        <w:t>,</w:t>
      </w:r>
      <w:r w:rsidRPr="00B241AC">
        <w:rPr>
          <w:rFonts w:ascii="Times New Roman" w:hAnsi="Times New Roman"/>
          <w:lang w:val="bg-BG"/>
        </w:rPr>
        <w:t xml:space="preserve"> уведомява незабавно ръководството за предприетите мерки и съобразява последващи действия с получените инструкции.</w:t>
      </w:r>
    </w:p>
    <w:p w:rsidR="00760E3D" w:rsidRPr="00B241AC" w:rsidRDefault="00760E3D" w:rsidP="005A6EF5">
      <w:pPr>
        <w:spacing w:after="0" w:line="240" w:lineRule="auto"/>
        <w:jc w:val="both"/>
        <w:rPr>
          <w:rFonts w:ascii="Times New Roman" w:hAnsi="Times New Roman"/>
          <w:lang w:val="bg-BG"/>
        </w:rPr>
      </w:pPr>
      <w:r w:rsidRPr="00B241AC">
        <w:rPr>
          <w:rFonts w:ascii="Times New Roman" w:hAnsi="Times New Roman"/>
          <w:b/>
          <w:lang w:val="bg-BG"/>
        </w:rPr>
        <w:t>Чл. 1</w:t>
      </w:r>
      <w:r w:rsidR="008F6916" w:rsidRPr="00B241AC">
        <w:rPr>
          <w:rFonts w:ascii="Times New Roman" w:hAnsi="Times New Roman"/>
          <w:b/>
          <w:lang w:val="bg-BG"/>
        </w:rPr>
        <w:t>7</w:t>
      </w:r>
      <w:r w:rsidR="0010273F" w:rsidRPr="00B241AC">
        <w:rPr>
          <w:rFonts w:ascii="Times New Roman" w:hAnsi="Times New Roman"/>
          <w:b/>
        </w:rPr>
        <w:t>.</w:t>
      </w:r>
      <w:r w:rsidRPr="00B241AC">
        <w:rPr>
          <w:rFonts w:ascii="Times New Roman" w:hAnsi="Times New Roman"/>
          <w:b/>
          <w:lang w:val="bg-BG"/>
        </w:rPr>
        <w:t xml:space="preserve"> (1)</w:t>
      </w:r>
      <w:r w:rsidRPr="00B241AC">
        <w:rPr>
          <w:rFonts w:ascii="Times New Roman" w:hAnsi="Times New Roman"/>
          <w:lang w:val="bg-BG"/>
        </w:rPr>
        <w:t xml:space="preserve"> В случай че нарушението на сигурността създава вероятност от риск за правата и свободите на физическите лица, чиито данни са засегнати, и след одобрение от ръководството на </w:t>
      </w:r>
      <w:r w:rsidR="004B1C1B" w:rsidRPr="00B241AC">
        <w:rPr>
          <w:rFonts w:ascii="Times New Roman" w:hAnsi="Times New Roman"/>
          <w:lang w:val="bg-BG"/>
        </w:rPr>
        <w:t>издателството</w:t>
      </w:r>
      <w:r w:rsidRPr="00B241AC">
        <w:rPr>
          <w:rFonts w:ascii="Times New Roman" w:hAnsi="Times New Roman"/>
          <w:lang w:val="bg-BG"/>
        </w:rPr>
        <w:t>, Лицето, отговорно за личните данни</w:t>
      </w:r>
      <w:r w:rsidR="0078103D" w:rsidRPr="00B241AC">
        <w:rPr>
          <w:rFonts w:ascii="Times New Roman" w:hAnsi="Times New Roman"/>
          <w:lang w:val="bg-BG"/>
        </w:rPr>
        <w:t>,</w:t>
      </w:r>
      <w:r w:rsidRPr="00B241AC">
        <w:rPr>
          <w:rFonts w:ascii="Times New Roman" w:hAnsi="Times New Roman"/>
          <w:lang w:val="bg-BG"/>
        </w:rPr>
        <w:t xml:space="preserve"> организира уведомяването на КЗЛД. </w:t>
      </w:r>
    </w:p>
    <w:p w:rsidR="00760E3D" w:rsidRPr="00B241AC" w:rsidRDefault="00760E3D" w:rsidP="005A6EF5">
      <w:pPr>
        <w:spacing w:after="0" w:line="240" w:lineRule="auto"/>
        <w:jc w:val="both"/>
        <w:rPr>
          <w:rFonts w:ascii="Times New Roman" w:hAnsi="Times New Roman"/>
          <w:lang w:val="bg-BG"/>
        </w:rPr>
      </w:pPr>
      <w:r w:rsidRPr="00B241AC">
        <w:rPr>
          <w:rFonts w:ascii="Times New Roman" w:hAnsi="Times New Roman"/>
          <w:b/>
          <w:lang w:val="bg-BG"/>
        </w:rPr>
        <w:t>(2)</w:t>
      </w:r>
      <w:r w:rsidRPr="00B241AC">
        <w:rPr>
          <w:rFonts w:ascii="Times New Roman" w:hAnsi="Times New Roman"/>
          <w:lang w:val="bg-BG"/>
        </w:rPr>
        <w:t xml:space="preserve"> Уведомяването на КЗЛД следва да се извърши без ненужно забавяне и когато това е осъществимо </w:t>
      </w:r>
      <w:r w:rsidR="005A6EF5" w:rsidRPr="00B241AC">
        <w:rPr>
          <w:rFonts w:ascii="Times New Roman" w:hAnsi="Times New Roman"/>
        </w:rPr>
        <w:t>–</w:t>
      </w:r>
      <w:r w:rsidRPr="00B241AC">
        <w:rPr>
          <w:rFonts w:ascii="Times New Roman" w:hAnsi="Times New Roman"/>
          <w:lang w:val="bg-BG"/>
        </w:rPr>
        <w:t xml:space="preserve"> не по-късно от 72 часа след първоначалното узнаване на нарушението. </w:t>
      </w:r>
    </w:p>
    <w:p w:rsidR="00760E3D" w:rsidRPr="00B241AC" w:rsidRDefault="00760E3D" w:rsidP="005A6EF5">
      <w:pPr>
        <w:spacing w:after="0" w:line="240" w:lineRule="auto"/>
        <w:jc w:val="both"/>
        <w:rPr>
          <w:rFonts w:ascii="Times New Roman" w:hAnsi="Times New Roman"/>
          <w:lang w:val="bg-BG"/>
        </w:rPr>
      </w:pPr>
      <w:r w:rsidRPr="00B241AC">
        <w:rPr>
          <w:rFonts w:ascii="Times New Roman" w:hAnsi="Times New Roman"/>
          <w:b/>
          <w:lang w:val="bg-BG"/>
        </w:rPr>
        <w:t>(3)</w:t>
      </w:r>
      <w:r w:rsidRPr="00B241AC">
        <w:rPr>
          <w:rFonts w:ascii="Times New Roman" w:hAnsi="Times New Roman"/>
          <w:lang w:val="bg-BG"/>
        </w:rPr>
        <w:t xml:space="preserve"> Уведомлението до КЗЛД съдържа следната информация:</w:t>
      </w:r>
    </w:p>
    <w:p w:rsidR="00760E3D" w:rsidRPr="00B241AC" w:rsidRDefault="00760E3D" w:rsidP="005A6EF5">
      <w:pPr>
        <w:spacing w:after="0" w:line="240" w:lineRule="auto"/>
        <w:jc w:val="both"/>
        <w:rPr>
          <w:rFonts w:ascii="Times New Roman" w:hAnsi="Times New Roman"/>
          <w:lang w:val="bg-BG"/>
        </w:rPr>
      </w:pPr>
      <w:r w:rsidRPr="00B241AC">
        <w:rPr>
          <w:rFonts w:ascii="Times New Roman" w:hAnsi="Times New Roman"/>
          <w:b/>
          <w:lang w:val="bg-BG"/>
        </w:rPr>
        <w:t>а)</w:t>
      </w:r>
      <w:r w:rsidRPr="00B241AC">
        <w:rPr>
          <w:rFonts w:ascii="Times New Roman" w:hAnsi="Times New Roman"/>
          <w:lang w:val="bg-BG"/>
        </w:rPr>
        <w:t xml:space="preserve"> описание на нарушението на сигурността; категориите и приблизителният брой на засегнатите субекти на данни и категориите и приблизителното количество на засегнатите записи на лични данни; </w:t>
      </w:r>
    </w:p>
    <w:p w:rsidR="00760E3D" w:rsidRPr="00B241AC" w:rsidRDefault="00760E3D" w:rsidP="005A6EF5">
      <w:pPr>
        <w:spacing w:after="0" w:line="240" w:lineRule="auto"/>
        <w:jc w:val="both"/>
        <w:rPr>
          <w:rFonts w:ascii="Times New Roman" w:hAnsi="Times New Roman"/>
          <w:lang w:val="bg-BG"/>
        </w:rPr>
      </w:pPr>
      <w:r w:rsidRPr="00B241AC">
        <w:rPr>
          <w:rFonts w:ascii="Times New Roman" w:hAnsi="Times New Roman"/>
          <w:b/>
          <w:lang w:val="bg-BG"/>
        </w:rPr>
        <w:t>б)</w:t>
      </w:r>
      <w:r w:rsidRPr="00B241AC">
        <w:rPr>
          <w:rFonts w:ascii="Times New Roman" w:hAnsi="Times New Roman"/>
          <w:lang w:val="bg-BG"/>
        </w:rPr>
        <w:t xml:space="preserve"> името и координатите за връзка на Лицето, отговорно за личните данни; </w:t>
      </w:r>
    </w:p>
    <w:p w:rsidR="00760E3D" w:rsidRPr="00B241AC" w:rsidRDefault="00760E3D" w:rsidP="005A6EF5">
      <w:pPr>
        <w:spacing w:after="0" w:line="240" w:lineRule="auto"/>
        <w:jc w:val="both"/>
        <w:rPr>
          <w:rFonts w:ascii="Times New Roman" w:hAnsi="Times New Roman"/>
          <w:lang w:val="bg-BG"/>
        </w:rPr>
      </w:pPr>
      <w:r w:rsidRPr="00B241AC">
        <w:rPr>
          <w:rFonts w:ascii="Times New Roman" w:hAnsi="Times New Roman"/>
          <w:b/>
          <w:lang w:val="bg-BG"/>
        </w:rPr>
        <w:t>в)</w:t>
      </w:r>
      <w:r w:rsidRPr="00B241AC">
        <w:rPr>
          <w:rFonts w:ascii="Times New Roman" w:hAnsi="Times New Roman"/>
          <w:lang w:val="bg-BG"/>
        </w:rPr>
        <w:t xml:space="preserve"> описание на евентуалните последици от нарушението на сигурността;</w:t>
      </w:r>
    </w:p>
    <w:p w:rsidR="00760E3D" w:rsidRPr="00B241AC" w:rsidRDefault="00760E3D" w:rsidP="005A6EF5">
      <w:pPr>
        <w:spacing w:after="0" w:line="240" w:lineRule="auto"/>
        <w:jc w:val="both"/>
        <w:rPr>
          <w:rFonts w:ascii="Times New Roman" w:hAnsi="Times New Roman"/>
          <w:lang w:val="bg-BG"/>
        </w:rPr>
      </w:pPr>
      <w:r w:rsidRPr="00B241AC">
        <w:rPr>
          <w:rFonts w:ascii="Times New Roman" w:hAnsi="Times New Roman"/>
          <w:b/>
          <w:lang w:val="bg-BG"/>
        </w:rPr>
        <w:t>г)</w:t>
      </w:r>
      <w:r w:rsidRPr="00B241AC">
        <w:rPr>
          <w:rFonts w:ascii="Times New Roman" w:hAnsi="Times New Roman"/>
          <w:lang w:val="bg-BG"/>
        </w:rPr>
        <w:t xml:space="preserve"> описание на предприетите или предложените мерки за справяне с нарушението на сигурността, включително мерки за намаляване на евентуалните неблагоприятни последици.</w:t>
      </w:r>
    </w:p>
    <w:p w:rsidR="00760E3D" w:rsidRPr="00B241AC" w:rsidRDefault="00760E3D" w:rsidP="005A6EF5">
      <w:pPr>
        <w:spacing w:after="0" w:line="240" w:lineRule="auto"/>
        <w:jc w:val="both"/>
        <w:rPr>
          <w:rFonts w:ascii="Times New Roman" w:hAnsi="Times New Roman"/>
        </w:rPr>
      </w:pPr>
      <w:r w:rsidRPr="00B241AC">
        <w:rPr>
          <w:rFonts w:ascii="Times New Roman" w:hAnsi="Times New Roman"/>
          <w:b/>
          <w:lang w:val="bg-BG"/>
        </w:rPr>
        <w:t>(4)</w:t>
      </w:r>
      <w:r w:rsidRPr="00B241AC">
        <w:rPr>
          <w:rFonts w:ascii="Times New Roman" w:hAnsi="Times New Roman"/>
          <w:lang w:val="bg-BG"/>
        </w:rPr>
        <w:t xml:space="preserve"> Когато има вероятност нарушението на сигурността на личните данни да породи висок риск за правата и свободите на физическите лица, Лицето, отговорно за личните данни, без ненужно забавяне и при спазване на приложимото законодателство уведомява засегнатите физически лица.</w:t>
      </w:r>
    </w:p>
    <w:p w:rsidR="00760E3D" w:rsidRPr="00B241AC" w:rsidRDefault="00760E3D" w:rsidP="005A6EF5">
      <w:pPr>
        <w:spacing w:after="0" w:line="240" w:lineRule="auto"/>
        <w:jc w:val="both"/>
        <w:rPr>
          <w:rFonts w:ascii="Times New Roman" w:hAnsi="Times New Roman"/>
          <w:lang w:val="bg-BG"/>
        </w:rPr>
      </w:pPr>
      <w:r w:rsidRPr="00B241AC">
        <w:rPr>
          <w:rFonts w:ascii="Times New Roman" w:hAnsi="Times New Roman"/>
          <w:b/>
          <w:lang w:val="bg-BG"/>
        </w:rPr>
        <w:t>Чл. 1</w:t>
      </w:r>
      <w:r w:rsidR="008F6916" w:rsidRPr="00B241AC">
        <w:rPr>
          <w:rFonts w:ascii="Times New Roman" w:hAnsi="Times New Roman"/>
          <w:b/>
          <w:lang w:val="bg-BG"/>
        </w:rPr>
        <w:t>8</w:t>
      </w:r>
      <w:r w:rsidR="0010273F" w:rsidRPr="00B241AC">
        <w:rPr>
          <w:rFonts w:ascii="Times New Roman" w:hAnsi="Times New Roman"/>
          <w:b/>
        </w:rPr>
        <w:t>.</w:t>
      </w:r>
      <w:r w:rsidR="001122D0" w:rsidRPr="00B241AC">
        <w:rPr>
          <w:rFonts w:ascii="Times New Roman" w:hAnsi="Times New Roman"/>
          <w:b/>
          <w:lang w:val="bg-BG"/>
        </w:rPr>
        <w:t xml:space="preserve"> (1) </w:t>
      </w:r>
      <w:r w:rsidR="001122D0" w:rsidRPr="00B241AC">
        <w:rPr>
          <w:rFonts w:ascii="Times New Roman" w:hAnsi="Times New Roman"/>
          <w:lang w:val="bg-BG"/>
        </w:rPr>
        <w:t>Издателството</w:t>
      </w:r>
      <w:r w:rsidRPr="00B241AC">
        <w:rPr>
          <w:rFonts w:ascii="Times New Roman" w:hAnsi="Times New Roman"/>
          <w:lang w:val="bg-BG"/>
        </w:rPr>
        <w:t xml:space="preserve"> води регистър на нарушенията на сигурността, който съдържа следната информация:</w:t>
      </w:r>
    </w:p>
    <w:p w:rsidR="00760E3D" w:rsidRPr="00B241AC" w:rsidRDefault="00760E3D" w:rsidP="005A6EF5">
      <w:pPr>
        <w:spacing w:after="0" w:line="240" w:lineRule="auto"/>
        <w:jc w:val="both"/>
        <w:rPr>
          <w:rFonts w:ascii="Times New Roman" w:hAnsi="Times New Roman"/>
          <w:lang w:val="bg-BG"/>
        </w:rPr>
      </w:pPr>
      <w:r w:rsidRPr="00B241AC">
        <w:rPr>
          <w:rFonts w:ascii="Times New Roman" w:hAnsi="Times New Roman"/>
          <w:b/>
          <w:lang w:val="bg-BG"/>
        </w:rPr>
        <w:t>а)</w:t>
      </w:r>
      <w:r w:rsidRPr="00B241AC">
        <w:rPr>
          <w:rFonts w:ascii="Times New Roman" w:hAnsi="Times New Roman"/>
          <w:lang w:val="bg-BG"/>
        </w:rPr>
        <w:t xml:space="preserve"> дата на установяване на нарушението;</w:t>
      </w:r>
    </w:p>
    <w:p w:rsidR="00760E3D" w:rsidRPr="00B241AC" w:rsidRDefault="00760E3D" w:rsidP="005A6EF5">
      <w:pPr>
        <w:spacing w:after="0" w:line="240" w:lineRule="auto"/>
        <w:jc w:val="both"/>
        <w:rPr>
          <w:rFonts w:ascii="Times New Roman" w:hAnsi="Times New Roman"/>
          <w:lang w:val="bg-BG"/>
        </w:rPr>
      </w:pPr>
      <w:r w:rsidRPr="00B241AC">
        <w:rPr>
          <w:rFonts w:ascii="Times New Roman" w:hAnsi="Times New Roman"/>
          <w:b/>
          <w:lang w:val="bg-BG"/>
        </w:rPr>
        <w:t>б)</w:t>
      </w:r>
      <w:r w:rsidRPr="00B241AC">
        <w:rPr>
          <w:rFonts w:ascii="Times New Roman" w:hAnsi="Times New Roman"/>
          <w:lang w:val="bg-BG"/>
        </w:rPr>
        <w:t xml:space="preserve"> описание на нарушението – източник, вид и мащаб на засегнатите данни, причина за нарушението (ако е приложимо);</w:t>
      </w:r>
    </w:p>
    <w:p w:rsidR="00760E3D" w:rsidRPr="00B241AC" w:rsidRDefault="00760E3D" w:rsidP="005A6EF5">
      <w:pPr>
        <w:spacing w:after="0" w:line="240" w:lineRule="auto"/>
        <w:jc w:val="both"/>
        <w:rPr>
          <w:rFonts w:ascii="Times New Roman" w:hAnsi="Times New Roman"/>
          <w:lang w:val="bg-BG"/>
        </w:rPr>
      </w:pPr>
      <w:r w:rsidRPr="00B241AC">
        <w:rPr>
          <w:rFonts w:ascii="Times New Roman" w:hAnsi="Times New Roman"/>
          <w:b/>
          <w:lang w:val="bg-BG"/>
        </w:rPr>
        <w:t>в)</w:t>
      </w:r>
      <w:r w:rsidRPr="00B241AC">
        <w:rPr>
          <w:rFonts w:ascii="Times New Roman" w:hAnsi="Times New Roman"/>
          <w:lang w:val="bg-BG"/>
        </w:rPr>
        <w:t xml:space="preserve"> описание на извършените уведомявания: уведомяване на КЗЛД и засегнатите лица, ако е било извършено;</w:t>
      </w:r>
    </w:p>
    <w:p w:rsidR="00760E3D" w:rsidRPr="00B241AC" w:rsidRDefault="00760E3D" w:rsidP="005A6EF5">
      <w:pPr>
        <w:spacing w:after="0" w:line="240" w:lineRule="auto"/>
        <w:jc w:val="both"/>
        <w:rPr>
          <w:rFonts w:ascii="Times New Roman" w:hAnsi="Times New Roman"/>
          <w:lang w:val="bg-BG"/>
        </w:rPr>
      </w:pPr>
      <w:r w:rsidRPr="00B241AC">
        <w:rPr>
          <w:rFonts w:ascii="Times New Roman" w:hAnsi="Times New Roman"/>
          <w:b/>
          <w:lang w:val="bg-BG"/>
        </w:rPr>
        <w:t>г)</w:t>
      </w:r>
      <w:r w:rsidRPr="00B241AC">
        <w:rPr>
          <w:rFonts w:ascii="Times New Roman" w:hAnsi="Times New Roman"/>
          <w:lang w:val="bg-BG"/>
        </w:rPr>
        <w:t xml:space="preserve"> предприети мерки за предотвратяване и ограничаване на негативни последици за субектите на данни и за </w:t>
      </w:r>
      <w:r w:rsidR="00002D11" w:rsidRPr="00B241AC">
        <w:rPr>
          <w:rFonts w:ascii="Times New Roman" w:hAnsi="Times New Roman"/>
          <w:lang w:val="bg-BG"/>
        </w:rPr>
        <w:t>Издателството</w:t>
      </w:r>
      <w:r w:rsidRPr="00B241AC">
        <w:rPr>
          <w:rFonts w:ascii="Times New Roman" w:hAnsi="Times New Roman"/>
          <w:lang w:val="bg-BG"/>
        </w:rPr>
        <w:t>;</w:t>
      </w:r>
    </w:p>
    <w:p w:rsidR="00760E3D" w:rsidRPr="00B241AC" w:rsidRDefault="00760E3D" w:rsidP="005A6EF5">
      <w:pPr>
        <w:spacing w:after="0" w:line="240" w:lineRule="auto"/>
        <w:jc w:val="both"/>
        <w:rPr>
          <w:rFonts w:ascii="Times New Roman" w:hAnsi="Times New Roman"/>
          <w:lang w:val="bg-BG"/>
        </w:rPr>
      </w:pPr>
      <w:r w:rsidRPr="00B241AC">
        <w:rPr>
          <w:rFonts w:ascii="Times New Roman" w:hAnsi="Times New Roman"/>
          <w:b/>
          <w:lang w:val="bg-BG"/>
        </w:rPr>
        <w:t>д)</w:t>
      </w:r>
      <w:r w:rsidRPr="00B241AC">
        <w:rPr>
          <w:rFonts w:ascii="Times New Roman" w:hAnsi="Times New Roman"/>
          <w:lang w:val="bg-BG"/>
        </w:rPr>
        <w:t xml:space="preserve"> предприети мерки за ограничаване на възможността от последващи нарушения на сигурността. </w:t>
      </w:r>
    </w:p>
    <w:p w:rsidR="005A3BB8" w:rsidRDefault="00760E3D" w:rsidP="005A3BB8">
      <w:pPr>
        <w:spacing w:after="0" w:line="240" w:lineRule="auto"/>
        <w:jc w:val="both"/>
        <w:rPr>
          <w:rFonts w:ascii="Times New Roman" w:hAnsi="Times New Roman"/>
          <w:lang w:val="bg-BG"/>
        </w:rPr>
      </w:pPr>
      <w:r w:rsidRPr="00B241AC">
        <w:rPr>
          <w:rFonts w:ascii="Times New Roman" w:hAnsi="Times New Roman"/>
          <w:b/>
          <w:lang w:val="bg-BG"/>
        </w:rPr>
        <w:t xml:space="preserve">(2) </w:t>
      </w:r>
      <w:r w:rsidRPr="00B241AC">
        <w:rPr>
          <w:rFonts w:ascii="Times New Roman" w:hAnsi="Times New Roman"/>
          <w:lang w:val="bg-BG"/>
        </w:rPr>
        <w:t>Регистърът се води в електронен формат от Лицето, отговорно за личните данни.</w:t>
      </w:r>
    </w:p>
    <w:p w:rsidR="00894DAA" w:rsidRDefault="00894DAA" w:rsidP="005A3BB8">
      <w:pPr>
        <w:spacing w:after="0" w:line="240" w:lineRule="auto"/>
        <w:jc w:val="both"/>
        <w:rPr>
          <w:rFonts w:ascii="Times New Roman" w:hAnsi="Times New Roman"/>
          <w:lang w:val="bg-BG"/>
        </w:rPr>
      </w:pPr>
    </w:p>
    <w:p w:rsidR="00760E3D" w:rsidRPr="005A3BB8" w:rsidRDefault="007E2592" w:rsidP="005A3BB8">
      <w:pPr>
        <w:spacing w:after="0" w:line="240" w:lineRule="auto"/>
        <w:jc w:val="both"/>
        <w:rPr>
          <w:rFonts w:ascii="Times New Roman" w:hAnsi="Times New Roman"/>
          <w:lang w:val="bg-BG"/>
        </w:rPr>
      </w:pPr>
      <w:r w:rsidRPr="00B241AC">
        <w:rPr>
          <w:rFonts w:ascii="Times New Roman" w:hAnsi="Times New Roman"/>
          <w:b/>
          <w:lang w:val="bg-BG"/>
        </w:rPr>
        <w:t xml:space="preserve">ІХ. </w:t>
      </w:r>
      <w:r w:rsidR="00760E3D" w:rsidRPr="00B241AC">
        <w:rPr>
          <w:rFonts w:ascii="Times New Roman" w:hAnsi="Times New Roman"/>
          <w:b/>
          <w:lang w:val="bg-BG"/>
        </w:rPr>
        <w:t>ПРЕДОСТAВЯНЕ НА ЛИЧНИ ДАННИ НА ТРЕТИ ЛИЦА</w:t>
      </w:r>
    </w:p>
    <w:p w:rsidR="00760E3D" w:rsidRPr="00B241AC" w:rsidRDefault="00760E3D" w:rsidP="005A6EF5">
      <w:pPr>
        <w:spacing w:after="0" w:line="240" w:lineRule="auto"/>
        <w:jc w:val="both"/>
        <w:rPr>
          <w:rFonts w:ascii="Times New Roman" w:hAnsi="Times New Roman"/>
          <w:lang w:val="bg-BG"/>
        </w:rPr>
      </w:pPr>
      <w:r w:rsidRPr="00B241AC">
        <w:rPr>
          <w:rFonts w:ascii="Times New Roman" w:hAnsi="Times New Roman"/>
          <w:b/>
          <w:lang w:val="bg-BG"/>
        </w:rPr>
        <w:t xml:space="preserve">Чл. </w:t>
      </w:r>
      <w:r w:rsidR="008F6916" w:rsidRPr="00B241AC">
        <w:rPr>
          <w:rFonts w:ascii="Times New Roman" w:hAnsi="Times New Roman"/>
          <w:b/>
          <w:lang w:val="bg-BG"/>
        </w:rPr>
        <w:t>19</w:t>
      </w:r>
      <w:r w:rsidR="0010273F" w:rsidRPr="00B241AC">
        <w:rPr>
          <w:rFonts w:ascii="Times New Roman" w:hAnsi="Times New Roman"/>
          <w:b/>
        </w:rPr>
        <w:t>.</w:t>
      </w:r>
      <w:r w:rsidR="0051334C" w:rsidRPr="00B241AC">
        <w:rPr>
          <w:rFonts w:ascii="Times New Roman" w:hAnsi="Times New Roman"/>
          <w:b/>
          <w:lang w:val="bg-BG"/>
        </w:rPr>
        <w:t xml:space="preserve"> (1)</w:t>
      </w:r>
      <w:r w:rsidR="0051334C" w:rsidRPr="00B241AC">
        <w:rPr>
          <w:rFonts w:ascii="Times New Roman" w:hAnsi="Times New Roman"/>
          <w:lang w:val="bg-BG"/>
        </w:rPr>
        <w:t xml:space="preserve"> Издателството</w:t>
      </w:r>
      <w:r w:rsidRPr="00B241AC">
        <w:rPr>
          <w:rFonts w:ascii="Times New Roman" w:hAnsi="Times New Roman"/>
          <w:lang w:val="bg-BG"/>
        </w:rPr>
        <w:t xml:space="preserve"> може при необходимост да предоставя лични данни на трети лица, действащи в качеството на обработващ, въз основа на изричен договор.</w:t>
      </w:r>
    </w:p>
    <w:p w:rsidR="00760E3D" w:rsidRPr="00B241AC" w:rsidRDefault="00760E3D" w:rsidP="005A6EF5">
      <w:pPr>
        <w:spacing w:after="0" w:line="240" w:lineRule="auto"/>
        <w:jc w:val="both"/>
        <w:rPr>
          <w:rFonts w:ascii="Times New Roman" w:hAnsi="Times New Roman"/>
          <w:lang w:val="bg-BG"/>
        </w:rPr>
      </w:pPr>
      <w:r w:rsidRPr="00B241AC">
        <w:rPr>
          <w:rFonts w:ascii="Times New Roman" w:hAnsi="Times New Roman"/>
          <w:b/>
          <w:lang w:val="bg-BG"/>
        </w:rPr>
        <w:t>(2)</w:t>
      </w:r>
      <w:r w:rsidRPr="00B241AC">
        <w:rPr>
          <w:rFonts w:ascii="Times New Roman" w:hAnsi="Times New Roman"/>
          <w:lang w:val="bg-BG"/>
        </w:rPr>
        <w:t xml:space="preserve"> В случаите на предоставяне на данните на служители, клиенти или доставчици на услуги на обработващ, </w:t>
      </w:r>
      <w:r w:rsidR="00002D11" w:rsidRPr="00B241AC">
        <w:rPr>
          <w:rFonts w:ascii="Times New Roman" w:hAnsi="Times New Roman"/>
          <w:lang w:val="bg-BG"/>
        </w:rPr>
        <w:t>Издателството</w:t>
      </w:r>
      <w:r w:rsidRPr="00B241AC">
        <w:rPr>
          <w:rFonts w:ascii="Times New Roman" w:hAnsi="Times New Roman"/>
          <w:lang w:val="bg-BG"/>
        </w:rPr>
        <w:t>:</w:t>
      </w:r>
    </w:p>
    <w:p w:rsidR="00760E3D" w:rsidRPr="00B241AC" w:rsidRDefault="00760E3D" w:rsidP="005A6EF5">
      <w:pPr>
        <w:spacing w:after="0" w:line="240" w:lineRule="auto"/>
        <w:jc w:val="both"/>
        <w:rPr>
          <w:rFonts w:ascii="Times New Roman" w:hAnsi="Times New Roman"/>
          <w:lang w:val="bg-BG"/>
        </w:rPr>
      </w:pPr>
      <w:r w:rsidRPr="00B241AC">
        <w:rPr>
          <w:rFonts w:ascii="Times New Roman" w:hAnsi="Times New Roman"/>
          <w:b/>
          <w:lang w:val="bg-BG"/>
        </w:rPr>
        <w:t>а)</w:t>
      </w:r>
      <w:r w:rsidRPr="00B241AC">
        <w:rPr>
          <w:rFonts w:ascii="Times New Roman" w:hAnsi="Times New Roman"/>
          <w:lang w:val="bg-BG"/>
        </w:rPr>
        <w:t xml:space="preserve"> изисква достатъчно гаранции от обработващия за спазване на законовите изисквания и добрите практики за обработка и защита на личните данни;</w:t>
      </w:r>
    </w:p>
    <w:p w:rsidR="00760E3D" w:rsidRPr="00B241AC" w:rsidRDefault="00760E3D" w:rsidP="005A6EF5">
      <w:pPr>
        <w:spacing w:after="0" w:line="240" w:lineRule="auto"/>
        <w:jc w:val="both"/>
        <w:rPr>
          <w:rFonts w:ascii="Times New Roman" w:hAnsi="Times New Roman"/>
          <w:lang w:val="bg-BG"/>
        </w:rPr>
      </w:pPr>
      <w:r w:rsidRPr="00B241AC">
        <w:rPr>
          <w:rFonts w:ascii="Times New Roman" w:hAnsi="Times New Roman"/>
          <w:b/>
          <w:lang w:val="bg-BG"/>
        </w:rPr>
        <w:t>б)</w:t>
      </w:r>
      <w:r w:rsidRPr="00B241AC">
        <w:rPr>
          <w:rFonts w:ascii="Times New Roman" w:hAnsi="Times New Roman"/>
          <w:lang w:val="bg-BG"/>
        </w:rPr>
        <w:t xml:space="preserve"> сключва писмено споразумение или друг правен акт с идентично действие, който урежда задълженията на обработващия и отговаря на изискванията на чл. 28 от Регламент (ЕС) 2016/679;</w:t>
      </w:r>
    </w:p>
    <w:p w:rsidR="00760E3D" w:rsidRPr="00B241AC" w:rsidRDefault="00760E3D" w:rsidP="005A6EF5">
      <w:pPr>
        <w:spacing w:after="0" w:line="240" w:lineRule="auto"/>
        <w:jc w:val="both"/>
        <w:rPr>
          <w:rFonts w:ascii="Times New Roman" w:hAnsi="Times New Roman"/>
          <w:lang w:val="bg-BG"/>
        </w:rPr>
      </w:pPr>
      <w:r w:rsidRPr="00B241AC">
        <w:rPr>
          <w:rFonts w:ascii="Times New Roman" w:hAnsi="Times New Roman"/>
          <w:b/>
          <w:lang w:val="bg-BG"/>
        </w:rPr>
        <w:t>в)</w:t>
      </w:r>
      <w:r w:rsidRPr="00B241AC">
        <w:rPr>
          <w:rFonts w:ascii="Times New Roman" w:hAnsi="Times New Roman"/>
          <w:lang w:val="bg-BG"/>
        </w:rPr>
        <w:t xml:space="preserve"> информира физическите лица, чиито данни ще бъдат предоставени на обработващ.</w:t>
      </w:r>
    </w:p>
    <w:p w:rsidR="00760E3D" w:rsidRPr="00B241AC" w:rsidRDefault="00760E3D" w:rsidP="005A6EF5">
      <w:pPr>
        <w:spacing w:after="0" w:line="240" w:lineRule="auto"/>
        <w:jc w:val="both"/>
        <w:rPr>
          <w:rFonts w:ascii="Times New Roman" w:hAnsi="Times New Roman"/>
          <w:lang w:val="bg-BG"/>
        </w:rPr>
      </w:pPr>
      <w:r w:rsidRPr="00B241AC">
        <w:rPr>
          <w:rFonts w:ascii="Times New Roman" w:hAnsi="Times New Roman"/>
          <w:b/>
          <w:lang w:val="bg-BG"/>
        </w:rPr>
        <w:t>(3)</w:t>
      </w:r>
      <w:r w:rsidRPr="00B241AC">
        <w:rPr>
          <w:rFonts w:ascii="Times New Roman" w:hAnsi="Times New Roman"/>
          <w:lang w:val="bg-BG"/>
        </w:rPr>
        <w:t xml:space="preserve"> Обработване на лични данни от обработващи извън ЕС/ЕИП е допустимо само когато:</w:t>
      </w:r>
    </w:p>
    <w:p w:rsidR="00760E3D" w:rsidRPr="00B241AC" w:rsidRDefault="00760E3D" w:rsidP="005A6EF5">
      <w:pPr>
        <w:spacing w:after="0" w:line="240" w:lineRule="auto"/>
        <w:jc w:val="both"/>
        <w:rPr>
          <w:rFonts w:ascii="Times New Roman" w:hAnsi="Times New Roman"/>
          <w:lang w:val="bg-BG"/>
        </w:rPr>
      </w:pPr>
      <w:r w:rsidRPr="00B241AC">
        <w:rPr>
          <w:rFonts w:ascii="Times New Roman" w:hAnsi="Times New Roman"/>
          <w:b/>
          <w:lang w:val="bg-BG"/>
        </w:rPr>
        <w:t>а)</w:t>
      </w:r>
      <w:r w:rsidRPr="00B241AC">
        <w:rPr>
          <w:rFonts w:ascii="Times New Roman" w:hAnsi="Times New Roman"/>
          <w:lang w:val="bg-BG"/>
        </w:rPr>
        <w:t xml:space="preserve"> Европейската Комисия е </w:t>
      </w:r>
      <w:r w:rsidR="00B61EB3" w:rsidRPr="00B241AC">
        <w:rPr>
          <w:rFonts w:ascii="Times New Roman" w:hAnsi="Times New Roman"/>
          <w:lang w:val="bg-BG"/>
        </w:rPr>
        <w:t>приела</w:t>
      </w:r>
      <w:r w:rsidRPr="00B241AC">
        <w:rPr>
          <w:rFonts w:ascii="Times New Roman" w:hAnsi="Times New Roman"/>
          <w:lang w:val="bg-BG"/>
        </w:rPr>
        <w:t xml:space="preserve"> решение, потвърждаващо, че страната, към която се извършва трансфер</w:t>
      </w:r>
      <w:r w:rsidR="0078103D" w:rsidRPr="00B241AC">
        <w:rPr>
          <w:rFonts w:ascii="Times New Roman" w:hAnsi="Times New Roman"/>
          <w:lang w:val="bg-BG"/>
        </w:rPr>
        <w:t>ът</w:t>
      </w:r>
      <w:r w:rsidR="00B61EB3" w:rsidRPr="00B241AC">
        <w:rPr>
          <w:rFonts w:ascii="Times New Roman" w:hAnsi="Times New Roman"/>
          <w:lang w:val="bg-BG"/>
        </w:rPr>
        <w:t>,</w:t>
      </w:r>
      <w:r w:rsidRPr="00B241AC">
        <w:rPr>
          <w:rFonts w:ascii="Times New Roman" w:hAnsi="Times New Roman"/>
          <w:lang w:val="bg-BG"/>
        </w:rPr>
        <w:t xml:space="preserve"> осигурява адекватно ниво на защита на правата и свободите на субектите на данни</w:t>
      </w:r>
      <w:r w:rsidR="00B61EB3" w:rsidRPr="00B241AC">
        <w:rPr>
          <w:rFonts w:ascii="Times New Roman" w:hAnsi="Times New Roman"/>
          <w:lang w:val="bg-BG"/>
        </w:rPr>
        <w:t>;</w:t>
      </w:r>
      <w:r w:rsidRPr="00B241AC">
        <w:rPr>
          <w:rFonts w:ascii="Times New Roman" w:hAnsi="Times New Roman"/>
          <w:lang w:val="bg-BG"/>
        </w:rPr>
        <w:t xml:space="preserve"> </w:t>
      </w:r>
    </w:p>
    <w:p w:rsidR="00760E3D" w:rsidRPr="00B241AC" w:rsidRDefault="00760E3D" w:rsidP="005A6EF5">
      <w:pPr>
        <w:spacing w:after="0" w:line="240" w:lineRule="auto"/>
        <w:jc w:val="both"/>
        <w:rPr>
          <w:rFonts w:ascii="Times New Roman" w:hAnsi="Times New Roman"/>
          <w:lang w:val="bg-BG"/>
        </w:rPr>
      </w:pPr>
      <w:r w:rsidRPr="00B241AC">
        <w:rPr>
          <w:rFonts w:ascii="Times New Roman" w:hAnsi="Times New Roman"/>
          <w:b/>
          <w:lang w:val="bg-BG"/>
        </w:rPr>
        <w:t>б)</w:t>
      </w:r>
      <w:r w:rsidRPr="00B241AC">
        <w:rPr>
          <w:rFonts w:ascii="Times New Roman" w:hAnsi="Times New Roman"/>
          <w:lang w:val="bg-BG"/>
        </w:rPr>
        <w:t xml:space="preserve"> Налице са подходящи мерки за защита – като например Обвързващи Корпоративни Правила (ОКП), стандартни договорни клаузи, одобрени от Европейската Комисия, одобрен кодекс за поведение или сертификационен механизъм</w:t>
      </w:r>
      <w:r w:rsidR="00B61EB3" w:rsidRPr="00B241AC">
        <w:rPr>
          <w:rFonts w:ascii="Times New Roman" w:hAnsi="Times New Roman"/>
          <w:lang w:val="bg-BG"/>
        </w:rPr>
        <w:t>;</w:t>
      </w:r>
    </w:p>
    <w:p w:rsidR="00760E3D" w:rsidRPr="00B241AC" w:rsidRDefault="008B78DC" w:rsidP="005A6EF5">
      <w:pPr>
        <w:spacing w:after="0" w:line="240" w:lineRule="auto"/>
        <w:jc w:val="both"/>
        <w:rPr>
          <w:rFonts w:ascii="Times New Roman" w:hAnsi="Times New Roman"/>
          <w:lang w:val="bg-BG"/>
        </w:rPr>
      </w:pPr>
      <w:r w:rsidRPr="00B241AC">
        <w:rPr>
          <w:rFonts w:ascii="Times New Roman" w:hAnsi="Times New Roman"/>
          <w:b/>
          <w:lang w:val="bg-BG"/>
        </w:rPr>
        <w:t xml:space="preserve">в) </w:t>
      </w:r>
      <w:r w:rsidR="00760E3D" w:rsidRPr="00B241AC">
        <w:rPr>
          <w:rFonts w:ascii="Times New Roman" w:hAnsi="Times New Roman"/>
          <w:lang w:val="bg-BG"/>
        </w:rPr>
        <w:t xml:space="preserve">Субектът на данни е дал своето </w:t>
      </w:r>
      <w:r w:rsidRPr="00B241AC">
        <w:rPr>
          <w:rFonts w:ascii="Times New Roman" w:hAnsi="Times New Roman"/>
          <w:lang w:val="bg-BG"/>
        </w:rPr>
        <w:t>и</w:t>
      </w:r>
      <w:r w:rsidR="00760E3D" w:rsidRPr="00B241AC">
        <w:rPr>
          <w:rFonts w:ascii="Times New Roman" w:hAnsi="Times New Roman"/>
          <w:lang w:val="bg-BG"/>
        </w:rPr>
        <w:t xml:space="preserve">зрично </w:t>
      </w:r>
      <w:r w:rsidRPr="00B241AC">
        <w:rPr>
          <w:rFonts w:ascii="Times New Roman" w:hAnsi="Times New Roman"/>
          <w:lang w:val="bg-BG"/>
        </w:rPr>
        <w:t>с</w:t>
      </w:r>
      <w:r w:rsidR="00760E3D" w:rsidRPr="00B241AC">
        <w:rPr>
          <w:rFonts w:ascii="Times New Roman" w:hAnsi="Times New Roman"/>
          <w:lang w:val="bg-BG"/>
        </w:rPr>
        <w:t xml:space="preserve">ъгласие за трансфера, след като е информиран за възможните рискове, или </w:t>
      </w:r>
    </w:p>
    <w:p w:rsidR="005A3BB8" w:rsidRDefault="008B78DC" w:rsidP="005A3BB8">
      <w:pPr>
        <w:spacing w:after="0" w:line="240" w:lineRule="auto"/>
        <w:jc w:val="both"/>
        <w:rPr>
          <w:rFonts w:ascii="Times New Roman" w:hAnsi="Times New Roman"/>
          <w:lang w:val="bg-BG"/>
        </w:rPr>
      </w:pPr>
      <w:r w:rsidRPr="00B241AC">
        <w:rPr>
          <w:rFonts w:ascii="Times New Roman" w:hAnsi="Times New Roman"/>
          <w:b/>
          <w:lang w:val="bg-BG"/>
        </w:rPr>
        <w:t>г)</w:t>
      </w:r>
      <w:r w:rsidRPr="00B241AC">
        <w:rPr>
          <w:rFonts w:ascii="Times New Roman" w:hAnsi="Times New Roman"/>
          <w:lang w:val="bg-BG"/>
        </w:rPr>
        <w:t xml:space="preserve"> </w:t>
      </w:r>
      <w:r w:rsidR="00760E3D" w:rsidRPr="00B241AC">
        <w:rPr>
          <w:rFonts w:ascii="Times New Roman" w:hAnsi="Times New Roman"/>
          <w:lang w:val="bg-BG"/>
        </w:rPr>
        <w:t xml:space="preserve">Трансферът е необходим за една от целите, изброени в </w:t>
      </w:r>
      <w:r w:rsidRPr="00B241AC">
        <w:rPr>
          <w:rFonts w:ascii="Times New Roman" w:hAnsi="Times New Roman"/>
          <w:lang w:val="bg-BG"/>
        </w:rPr>
        <w:t>ОРЗД</w:t>
      </w:r>
      <w:r w:rsidR="00760E3D" w:rsidRPr="00B241AC">
        <w:rPr>
          <w:rFonts w:ascii="Times New Roman" w:hAnsi="Times New Roman"/>
          <w:lang w:val="bg-BG"/>
        </w:rPr>
        <w:t xml:space="preserve">, включително изпълнението на договор със </w:t>
      </w:r>
      <w:r w:rsidRPr="00B241AC">
        <w:rPr>
          <w:rFonts w:ascii="Times New Roman" w:hAnsi="Times New Roman"/>
          <w:lang w:val="bg-BG"/>
        </w:rPr>
        <w:t>с</w:t>
      </w:r>
      <w:r w:rsidR="00760E3D" w:rsidRPr="00B241AC">
        <w:rPr>
          <w:rFonts w:ascii="Times New Roman" w:hAnsi="Times New Roman"/>
          <w:lang w:val="bg-BG"/>
        </w:rPr>
        <w:t xml:space="preserve">убекта, защита на обществения интерес, установяване и защита на правни спорове, защита на жизненоважните интереси на </w:t>
      </w:r>
      <w:r w:rsidRPr="00B241AC">
        <w:rPr>
          <w:rFonts w:ascii="Times New Roman" w:hAnsi="Times New Roman"/>
          <w:lang w:val="bg-BG"/>
        </w:rPr>
        <w:t>с</w:t>
      </w:r>
      <w:r w:rsidR="00760E3D" w:rsidRPr="00B241AC">
        <w:rPr>
          <w:rFonts w:ascii="Times New Roman" w:hAnsi="Times New Roman"/>
          <w:lang w:val="bg-BG"/>
        </w:rPr>
        <w:t>убекта на данни в случаите, когато той е физически или юридически неспособен да даде съгласие.</w:t>
      </w:r>
    </w:p>
    <w:p w:rsidR="00894DAA" w:rsidRDefault="00894DAA" w:rsidP="005A3BB8">
      <w:pPr>
        <w:spacing w:after="0" w:line="240" w:lineRule="auto"/>
        <w:jc w:val="both"/>
        <w:rPr>
          <w:rFonts w:ascii="Times New Roman" w:hAnsi="Times New Roman"/>
          <w:lang w:val="bg-BG"/>
        </w:rPr>
      </w:pPr>
    </w:p>
    <w:p w:rsidR="008B78DC" w:rsidRPr="005A3BB8" w:rsidRDefault="007E2592" w:rsidP="005A3BB8">
      <w:pPr>
        <w:spacing w:after="0" w:line="240" w:lineRule="auto"/>
        <w:jc w:val="both"/>
        <w:rPr>
          <w:rFonts w:ascii="Times New Roman" w:hAnsi="Times New Roman"/>
          <w:lang w:val="bg-BG"/>
        </w:rPr>
      </w:pPr>
      <w:r w:rsidRPr="00B241AC">
        <w:rPr>
          <w:rFonts w:ascii="Times New Roman" w:hAnsi="Times New Roman"/>
          <w:b/>
          <w:lang w:val="bg-BG"/>
        </w:rPr>
        <w:t xml:space="preserve">Х. </w:t>
      </w:r>
      <w:r w:rsidR="008B78DC" w:rsidRPr="00B241AC">
        <w:rPr>
          <w:rFonts w:ascii="Times New Roman" w:hAnsi="Times New Roman"/>
          <w:b/>
          <w:lang w:val="bg-BG"/>
        </w:rPr>
        <w:t>ОЦЕНКА НА ВЪЗДЕЙСТВИЕТО ВЪРХУ ЗАЩИТАТА НА ДАННИТЕ</w:t>
      </w:r>
    </w:p>
    <w:p w:rsidR="008B78DC" w:rsidRPr="00B241AC" w:rsidRDefault="008B78DC" w:rsidP="005A6EF5">
      <w:pPr>
        <w:spacing w:after="0" w:line="240" w:lineRule="auto"/>
        <w:jc w:val="both"/>
        <w:rPr>
          <w:rFonts w:ascii="Times New Roman" w:hAnsi="Times New Roman"/>
          <w:lang w:val="bg-BG"/>
        </w:rPr>
      </w:pPr>
      <w:r w:rsidRPr="00B241AC">
        <w:rPr>
          <w:rFonts w:ascii="Times New Roman" w:hAnsi="Times New Roman"/>
          <w:b/>
          <w:lang w:val="bg-BG"/>
        </w:rPr>
        <w:lastRenderedPageBreak/>
        <w:t>Чл. 2</w:t>
      </w:r>
      <w:r w:rsidR="008F6916" w:rsidRPr="00B241AC">
        <w:rPr>
          <w:rFonts w:ascii="Times New Roman" w:hAnsi="Times New Roman"/>
          <w:b/>
          <w:lang w:val="bg-BG"/>
        </w:rPr>
        <w:t>0</w:t>
      </w:r>
      <w:r w:rsidR="0010273F" w:rsidRPr="00B241AC">
        <w:rPr>
          <w:rFonts w:ascii="Times New Roman" w:hAnsi="Times New Roman"/>
          <w:b/>
        </w:rPr>
        <w:t>.</w:t>
      </w:r>
      <w:r w:rsidRPr="00B241AC">
        <w:rPr>
          <w:rFonts w:ascii="Times New Roman" w:hAnsi="Times New Roman"/>
          <w:b/>
          <w:lang w:val="bg-BG"/>
        </w:rPr>
        <w:t xml:space="preserve"> (1)</w:t>
      </w:r>
      <w:r w:rsidRPr="00B241AC">
        <w:rPr>
          <w:rFonts w:ascii="Times New Roman" w:hAnsi="Times New Roman"/>
          <w:lang w:val="bg-BG"/>
        </w:rPr>
        <w:t xml:space="preserve"> Оценка на въздействието се извършва, когато това се изисква съгласно приложимото законодателство и с оглед на риска за физическите лица и естеството на обработка на лични данни, извършвана от </w:t>
      </w:r>
      <w:r w:rsidR="00002D11" w:rsidRPr="00B241AC">
        <w:rPr>
          <w:rFonts w:ascii="Times New Roman" w:hAnsi="Times New Roman"/>
          <w:lang w:val="bg-BG"/>
        </w:rPr>
        <w:t>Издателството</w:t>
      </w:r>
      <w:r w:rsidRPr="00B241AC">
        <w:rPr>
          <w:rFonts w:ascii="Times New Roman" w:hAnsi="Times New Roman"/>
          <w:lang w:val="bg-BG"/>
        </w:rPr>
        <w:t>.</w:t>
      </w:r>
      <w:r w:rsidR="00B61EB3" w:rsidRPr="00B241AC">
        <w:rPr>
          <w:rFonts w:ascii="Times New Roman" w:hAnsi="Times New Roman"/>
          <w:lang w:val="bg-BG"/>
        </w:rPr>
        <w:t xml:space="preserve"> Оценка на въздействието се извършва за високорискови дейности по обработване.</w:t>
      </w:r>
    </w:p>
    <w:p w:rsidR="00B61EB3" w:rsidRPr="00B241AC" w:rsidRDefault="00B61EB3" w:rsidP="005A6EF5">
      <w:pPr>
        <w:spacing w:after="0" w:line="240" w:lineRule="auto"/>
        <w:jc w:val="both"/>
        <w:rPr>
          <w:rFonts w:ascii="Times New Roman" w:hAnsi="Times New Roman"/>
          <w:lang w:val="bg-BG"/>
        </w:rPr>
      </w:pPr>
      <w:r w:rsidRPr="00B241AC">
        <w:rPr>
          <w:rFonts w:ascii="Times New Roman" w:hAnsi="Times New Roman"/>
          <w:b/>
          <w:lang w:val="bg-BG"/>
        </w:rPr>
        <w:t>(2)</w:t>
      </w:r>
      <w:r w:rsidRPr="00B241AC">
        <w:rPr>
          <w:rFonts w:ascii="Times New Roman" w:hAnsi="Times New Roman"/>
          <w:lang w:val="bg-BG"/>
        </w:rPr>
        <w:t xml:space="preserve"> Оценка на въздействието е необходимо при всяко въвеждане на ключова система или смяна на бизнес програма, която е свързана с обработване на лични данни, включително:</w:t>
      </w:r>
    </w:p>
    <w:p w:rsidR="00B61EB3" w:rsidRPr="00B241AC" w:rsidRDefault="00B61EB3" w:rsidP="005A6EF5">
      <w:pPr>
        <w:spacing w:after="0" w:line="240" w:lineRule="auto"/>
        <w:jc w:val="both"/>
        <w:rPr>
          <w:rFonts w:ascii="Times New Roman" w:hAnsi="Times New Roman"/>
          <w:lang w:val="bg-BG"/>
        </w:rPr>
      </w:pPr>
      <w:r w:rsidRPr="00B241AC">
        <w:rPr>
          <w:rFonts w:ascii="Times New Roman" w:hAnsi="Times New Roman"/>
          <w:lang w:val="bg-BG"/>
        </w:rPr>
        <w:t xml:space="preserve">- </w:t>
      </w:r>
      <w:r w:rsidR="0078103D" w:rsidRPr="00B241AC">
        <w:rPr>
          <w:rFonts w:ascii="Times New Roman" w:hAnsi="Times New Roman"/>
          <w:lang w:val="bg-BG"/>
        </w:rPr>
        <w:t>п</w:t>
      </w:r>
      <w:r w:rsidRPr="00B241AC">
        <w:rPr>
          <w:rFonts w:ascii="Times New Roman" w:hAnsi="Times New Roman"/>
          <w:lang w:val="bg-BG"/>
        </w:rPr>
        <w:t>ървоначалното въвеждане на нови технологии или прехода към нови технологии</w:t>
      </w:r>
      <w:r w:rsidR="0078103D" w:rsidRPr="00B241AC">
        <w:rPr>
          <w:rFonts w:ascii="Times New Roman" w:hAnsi="Times New Roman"/>
          <w:lang w:val="bg-BG"/>
        </w:rPr>
        <w:t>;</w:t>
      </w:r>
    </w:p>
    <w:p w:rsidR="00B61EB3" w:rsidRPr="00B241AC" w:rsidRDefault="00B61EB3" w:rsidP="005A6EF5">
      <w:pPr>
        <w:spacing w:after="0" w:line="240" w:lineRule="auto"/>
        <w:jc w:val="both"/>
        <w:rPr>
          <w:rFonts w:ascii="Times New Roman" w:hAnsi="Times New Roman"/>
          <w:lang w:val="bg-BG"/>
        </w:rPr>
      </w:pPr>
      <w:r w:rsidRPr="00B241AC">
        <w:rPr>
          <w:rFonts w:ascii="Times New Roman" w:hAnsi="Times New Roman"/>
          <w:lang w:val="bg-BG"/>
        </w:rPr>
        <w:t xml:space="preserve">- </w:t>
      </w:r>
      <w:r w:rsidR="0078103D" w:rsidRPr="00B241AC">
        <w:rPr>
          <w:rFonts w:ascii="Times New Roman" w:hAnsi="Times New Roman"/>
          <w:lang w:val="bg-BG"/>
        </w:rPr>
        <w:t>а</w:t>
      </w:r>
      <w:r w:rsidRPr="00B241AC">
        <w:rPr>
          <w:rFonts w:ascii="Times New Roman" w:hAnsi="Times New Roman"/>
          <w:lang w:val="bg-BG"/>
        </w:rPr>
        <w:t>втоматизирано обработване, включително профилиране или автоматизиране вземане на решения</w:t>
      </w:r>
      <w:r w:rsidR="0078103D" w:rsidRPr="00B241AC">
        <w:rPr>
          <w:rFonts w:ascii="Times New Roman" w:hAnsi="Times New Roman"/>
          <w:lang w:val="bg-BG"/>
        </w:rPr>
        <w:t>;</w:t>
      </w:r>
    </w:p>
    <w:p w:rsidR="00B61EB3" w:rsidRPr="00B241AC" w:rsidRDefault="00B61EB3" w:rsidP="005A6EF5">
      <w:pPr>
        <w:spacing w:after="0" w:line="240" w:lineRule="auto"/>
        <w:jc w:val="both"/>
        <w:rPr>
          <w:rFonts w:ascii="Times New Roman" w:hAnsi="Times New Roman"/>
          <w:lang w:val="bg-BG"/>
        </w:rPr>
      </w:pPr>
      <w:r w:rsidRPr="00B241AC">
        <w:rPr>
          <w:rFonts w:ascii="Times New Roman" w:hAnsi="Times New Roman"/>
          <w:lang w:val="bg-BG"/>
        </w:rPr>
        <w:t xml:space="preserve">- </w:t>
      </w:r>
      <w:r w:rsidR="0078103D" w:rsidRPr="00B241AC">
        <w:rPr>
          <w:rFonts w:ascii="Times New Roman" w:hAnsi="Times New Roman"/>
          <w:lang w:val="bg-BG"/>
        </w:rPr>
        <w:t>о</w:t>
      </w:r>
      <w:r w:rsidRPr="00B241AC">
        <w:rPr>
          <w:rFonts w:ascii="Times New Roman" w:hAnsi="Times New Roman"/>
          <w:lang w:val="bg-BG"/>
        </w:rPr>
        <w:t>бработване на чувствителни лични данни в голям мащаб</w:t>
      </w:r>
      <w:r w:rsidR="0078103D" w:rsidRPr="00B241AC">
        <w:rPr>
          <w:rFonts w:ascii="Times New Roman" w:hAnsi="Times New Roman"/>
          <w:lang w:val="bg-BG"/>
        </w:rPr>
        <w:t>;</w:t>
      </w:r>
    </w:p>
    <w:p w:rsidR="00B61EB3" w:rsidRPr="00B241AC" w:rsidRDefault="00B61EB3" w:rsidP="00854F18">
      <w:pPr>
        <w:tabs>
          <w:tab w:val="left" w:pos="7641"/>
        </w:tabs>
        <w:spacing w:after="0" w:line="240" w:lineRule="auto"/>
        <w:jc w:val="both"/>
        <w:rPr>
          <w:rFonts w:ascii="Times New Roman" w:hAnsi="Times New Roman"/>
        </w:rPr>
      </w:pPr>
      <w:r w:rsidRPr="00B241AC">
        <w:rPr>
          <w:rFonts w:ascii="Times New Roman" w:hAnsi="Times New Roman"/>
          <w:lang w:val="bg-BG"/>
        </w:rPr>
        <w:t xml:space="preserve">- </w:t>
      </w:r>
      <w:r w:rsidR="0078103D" w:rsidRPr="00B241AC">
        <w:rPr>
          <w:rFonts w:ascii="Times New Roman" w:hAnsi="Times New Roman"/>
          <w:lang w:val="bg-BG"/>
        </w:rPr>
        <w:t>м</w:t>
      </w:r>
      <w:r w:rsidRPr="00B241AC">
        <w:rPr>
          <w:rFonts w:ascii="Times New Roman" w:hAnsi="Times New Roman"/>
          <w:lang w:val="bg-BG"/>
        </w:rPr>
        <w:t>ащабно, систематично наблюдение на публично обществена зона</w:t>
      </w:r>
      <w:r w:rsidR="00854F18" w:rsidRPr="00B241AC">
        <w:rPr>
          <w:rFonts w:ascii="Times New Roman" w:hAnsi="Times New Roman"/>
        </w:rPr>
        <w:t>.</w:t>
      </w:r>
      <w:r w:rsidRPr="00B241AC">
        <w:rPr>
          <w:rFonts w:ascii="Times New Roman" w:hAnsi="Times New Roman"/>
          <w:lang w:val="bg-BG"/>
        </w:rPr>
        <w:t xml:space="preserve"> </w:t>
      </w:r>
    </w:p>
    <w:p w:rsidR="005A3BB8" w:rsidRDefault="008B78DC" w:rsidP="005A3BB8">
      <w:pPr>
        <w:spacing w:after="0" w:line="240" w:lineRule="auto"/>
        <w:jc w:val="both"/>
        <w:rPr>
          <w:rFonts w:ascii="Times New Roman" w:hAnsi="Times New Roman"/>
          <w:lang w:val="bg-BG"/>
        </w:rPr>
      </w:pPr>
      <w:r w:rsidRPr="00B241AC">
        <w:rPr>
          <w:rFonts w:ascii="Times New Roman" w:hAnsi="Times New Roman"/>
          <w:b/>
          <w:lang w:val="bg-BG"/>
        </w:rPr>
        <w:t>(</w:t>
      </w:r>
      <w:r w:rsidR="00B61EB3" w:rsidRPr="00B241AC">
        <w:rPr>
          <w:rFonts w:ascii="Times New Roman" w:hAnsi="Times New Roman"/>
          <w:b/>
          <w:lang w:val="bg-BG"/>
        </w:rPr>
        <w:t>3</w:t>
      </w:r>
      <w:r w:rsidRPr="00B241AC">
        <w:rPr>
          <w:rFonts w:ascii="Times New Roman" w:hAnsi="Times New Roman"/>
          <w:b/>
          <w:lang w:val="bg-BG"/>
        </w:rPr>
        <w:t>)</w:t>
      </w:r>
      <w:r w:rsidRPr="00B241AC">
        <w:rPr>
          <w:rFonts w:ascii="Times New Roman" w:hAnsi="Times New Roman"/>
          <w:lang w:val="bg-BG"/>
        </w:rPr>
        <w:t xml:space="preserve"> За оценката се съставя протокол, който се предоставя при поискване от страна на КЗЛД.</w:t>
      </w:r>
    </w:p>
    <w:p w:rsidR="00894DAA" w:rsidRDefault="00894DAA" w:rsidP="005A3BB8">
      <w:pPr>
        <w:spacing w:after="0" w:line="240" w:lineRule="auto"/>
        <w:jc w:val="both"/>
        <w:rPr>
          <w:rFonts w:ascii="Times New Roman" w:hAnsi="Times New Roman"/>
          <w:lang w:val="bg-BG"/>
        </w:rPr>
      </w:pPr>
    </w:p>
    <w:p w:rsidR="008B78DC" w:rsidRPr="005A3BB8" w:rsidRDefault="007E2592" w:rsidP="005A3BB8">
      <w:pPr>
        <w:spacing w:after="0" w:line="240" w:lineRule="auto"/>
        <w:jc w:val="both"/>
        <w:rPr>
          <w:rFonts w:ascii="Times New Roman" w:hAnsi="Times New Roman"/>
          <w:lang w:val="bg-BG"/>
        </w:rPr>
      </w:pPr>
      <w:r w:rsidRPr="00B241AC">
        <w:rPr>
          <w:rFonts w:ascii="Times New Roman" w:hAnsi="Times New Roman"/>
          <w:b/>
          <w:lang w:val="bg-BG"/>
        </w:rPr>
        <w:t xml:space="preserve">ХІ. </w:t>
      </w:r>
      <w:r w:rsidR="008B78DC" w:rsidRPr="00B241AC">
        <w:rPr>
          <w:rFonts w:ascii="Times New Roman" w:hAnsi="Times New Roman"/>
          <w:b/>
          <w:lang w:val="bg-BG"/>
        </w:rPr>
        <w:t>УНИЩОЖАВАНЕ НА ДАННИТЕ</w:t>
      </w:r>
    </w:p>
    <w:p w:rsidR="008B78DC" w:rsidRPr="00B241AC" w:rsidRDefault="008B78DC" w:rsidP="005A6EF5">
      <w:pPr>
        <w:spacing w:after="0" w:line="240" w:lineRule="auto"/>
        <w:jc w:val="both"/>
        <w:rPr>
          <w:rFonts w:ascii="Times New Roman" w:hAnsi="Times New Roman"/>
          <w:lang w:val="bg-BG"/>
        </w:rPr>
      </w:pPr>
      <w:r w:rsidRPr="00B241AC">
        <w:rPr>
          <w:rFonts w:ascii="Times New Roman" w:hAnsi="Times New Roman"/>
          <w:b/>
          <w:lang w:val="bg-BG"/>
        </w:rPr>
        <w:t>Чл. 2</w:t>
      </w:r>
      <w:r w:rsidR="008F6916" w:rsidRPr="00B241AC">
        <w:rPr>
          <w:rFonts w:ascii="Times New Roman" w:hAnsi="Times New Roman"/>
          <w:b/>
          <w:lang w:val="bg-BG"/>
        </w:rPr>
        <w:t>1</w:t>
      </w:r>
      <w:r w:rsidR="0010273F" w:rsidRPr="00B241AC">
        <w:rPr>
          <w:rFonts w:ascii="Times New Roman" w:hAnsi="Times New Roman"/>
          <w:b/>
        </w:rPr>
        <w:t>.</w:t>
      </w:r>
      <w:r w:rsidRPr="00B241AC">
        <w:rPr>
          <w:rFonts w:ascii="Times New Roman" w:hAnsi="Times New Roman"/>
          <w:b/>
          <w:lang w:val="bg-BG"/>
        </w:rPr>
        <w:t xml:space="preserve"> (1)</w:t>
      </w:r>
      <w:r w:rsidRPr="00B241AC">
        <w:rPr>
          <w:rFonts w:ascii="Times New Roman" w:hAnsi="Times New Roman"/>
          <w:lang w:val="bg-BG"/>
        </w:rPr>
        <w:t xml:space="preserve"> Унищожаване на личните данни се извършва от </w:t>
      </w:r>
      <w:r w:rsidR="00194604" w:rsidRPr="00B241AC">
        <w:rPr>
          <w:rFonts w:ascii="Times New Roman" w:hAnsi="Times New Roman"/>
          <w:lang w:val="bg-BG"/>
        </w:rPr>
        <w:t>Издател</w:t>
      </w:r>
      <w:r w:rsidRPr="00B241AC">
        <w:rPr>
          <w:rFonts w:ascii="Times New Roman" w:hAnsi="Times New Roman"/>
          <w:lang w:val="bg-BG"/>
        </w:rPr>
        <w:t>ството или изрично упълномощено лице, без да бъдат накърнявани правата на лицата, за които се отнасят данните, обект на унищожаването, и при спазване на разпоредбите на относимите нормативни актове.</w:t>
      </w:r>
    </w:p>
    <w:p w:rsidR="008B78DC" w:rsidRPr="00B241AC" w:rsidRDefault="005A6EF5" w:rsidP="005A6EF5">
      <w:pPr>
        <w:spacing w:after="0" w:line="240" w:lineRule="auto"/>
        <w:jc w:val="both"/>
        <w:rPr>
          <w:rFonts w:ascii="Times New Roman" w:hAnsi="Times New Roman"/>
          <w:lang w:val="bg-BG"/>
        </w:rPr>
      </w:pPr>
      <w:r w:rsidRPr="00B241AC">
        <w:rPr>
          <w:rFonts w:ascii="Times New Roman" w:hAnsi="Times New Roman"/>
          <w:b/>
        </w:rPr>
        <w:t>(2)</w:t>
      </w:r>
      <w:r w:rsidRPr="00B241AC">
        <w:rPr>
          <w:rFonts w:ascii="Times New Roman" w:hAnsi="Times New Roman"/>
        </w:rPr>
        <w:t xml:space="preserve"> </w:t>
      </w:r>
      <w:r w:rsidR="008B78DC" w:rsidRPr="00B241AC">
        <w:rPr>
          <w:rFonts w:ascii="Times New Roman" w:hAnsi="Times New Roman"/>
          <w:lang w:val="bg-BG"/>
        </w:rPr>
        <w:t xml:space="preserve">Информацията в регистрите се унищожава след постигане на целите на обработката и при отпаднала необходимост за съхранение. </w:t>
      </w:r>
    </w:p>
    <w:p w:rsidR="005A3BB8" w:rsidRDefault="008B78DC" w:rsidP="005A3BB8">
      <w:pPr>
        <w:spacing w:after="0" w:line="240" w:lineRule="auto"/>
        <w:jc w:val="both"/>
        <w:rPr>
          <w:rFonts w:ascii="Times New Roman" w:hAnsi="Times New Roman"/>
          <w:lang w:val="bg-BG"/>
        </w:rPr>
      </w:pPr>
      <w:r w:rsidRPr="00B241AC">
        <w:rPr>
          <w:rFonts w:ascii="Times New Roman" w:hAnsi="Times New Roman"/>
          <w:b/>
          <w:lang w:val="bg-BG"/>
        </w:rPr>
        <w:t>(3)</w:t>
      </w:r>
      <w:r w:rsidRPr="00B241AC">
        <w:rPr>
          <w:rFonts w:ascii="Times New Roman" w:hAnsi="Times New Roman"/>
          <w:lang w:val="bg-BG"/>
        </w:rPr>
        <w:t xml:space="preserve"> Унищожаването на данни на хартиен носител се извършва чрез нарязване с шредер машина. Електронните данни се изтриват от електронната база данни по начин, непозволяващ възстановяване на информацията.</w:t>
      </w:r>
    </w:p>
    <w:p w:rsidR="00894DAA" w:rsidRDefault="00894DAA" w:rsidP="005A3BB8">
      <w:pPr>
        <w:spacing w:after="0" w:line="240" w:lineRule="auto"/>
        <w:jc w:val="both"/>
        <w:rPr>
          <w:rFonts w:ascii="Times New Roman" w:hAnsi="Times New Roman"/>
          <w:lang w:val="bg-BG"/>
        </w:rPr>
      </w:pPr>
    </w:p>
    <w:p w:rsidR="008B78DC" w:rsidRPr="005A3BB8" w:rsidRDefault="007E2592" w:rsidP="005A3BB8">
      <w:pPr>
        <w:spacing w:after="0" w:line="240" w:lineRule="auto"/>
        <w:jc w:val="both"/>
        <w:rPr>
          <w:rFonts w:ascii="Times New Roman" w:hAnsi="Times New Roman"/>
          <w:lang w:val="bg-BG"/>
        </w:rPr>
      </w:pPr>
      <w:r w:rsidRPr="00B241AC">
        <w:rPr>
          <w:rFonts w:ascii="Times New Roman" w:hAnsi="Times New Roman"/>
          <w:b/>
          <w:lang w:val="bg-BG"/>
        </w:rPr>
        <w:t xml:space="preserve">ХІІ. </w:t>
      </w:r>
      <w:r w:rsidR="008B78DC" w:rsidRPr="00B241AC">
        <w:rPr>
          <w:rFonts w:ascii="Times New Roman" w:hAnsi="Times New Roman"/>
          <w:b/>
          <w:lang w:val="bg-BG"/>
        </w:rPr>
        <w:t>ЛИЦА, ОТГОВАРЯЩИ ЗА СЪБИРАНЕТО, ОБРАБОТКАТА И СЪХРАНЕНИЕТО НА ЛИЧНИТЕ ДАННИ И ДОСТЪП ДО ЛИЧНИ ДАННИ</w:t>
      </w:r>
    </w:p>
    <w:p w:rsidR="008B78DC" w:rsidRPr="00B241AC" w:rsidRDefault="008B78DC" w:rsidP="005A6EF5">
      <w:pPr>
        <w:spacing w:after="0" w:line="240" w:lineRule="auto"/>
        <w:jc w:val="both"/>
        <w:rPr>
          <w:rFonts w:ascii="Times New Roman" w:hAnsi="Times New Roman"/>
        </w:rPr>
      </w:pPr>
      <w:r w:rsidRPr="00B241AC">
        <w:rPr>
          <w:rFonts w:ascii="Times New Roman" w:hAnsi="Times New Roman"/>
          <w:b/>
          <w:lang w:val="bg-BG"/>
        </w:rPr>
        <w:t>Чл. 2</w:t>
      </w:r>
      <w:r w:rsidR="0073764B" w:rsidRPr="00B241AC">
        <w:rPr>
          <w:rFonts w:ascii="Times New Roman" w:hAnsi="Times New Roman"/>
          <w:b/>
          <w:lang w:val="bg-BG"/>
        </w:rPr>
        <w:t>2</w:t>
      </w:r>
      <w:r w:rsidR="0010273F" w:rsidRPr="00B241AC">
        <w:rPr>
          <w:rFonts w:ascii="Times New Roman" w:hAnsi="Times New Roman"/>
          <w:b/>
        </w:rPr>
        <w:t>.</w:t>
      </w:r>
      <w:r w:rsidRPr="00B241AC">
        <w:rPr>
          <w:rFonts w:ascii="Times New Roman" w:hAnsi="Times New Roman"/>
          <w:lang w:val="bg-BG"/>
        </w:rPr>
        <w:t xml:space="preserve"> Лицето, отговорно за личните данни</w:t>
      </w:r>
      <w:r w:rsidR="0078103D" w:rsidRPr="00B241AC">
        <w:rPr>
          <w:rFonts w:ascii="Times New Roman" w:hAnsi="Times New Roman"/>
          <w:lang w:val="bg-BG"/>
        </w:rPr>
        <w:t>,</w:t>
      </w:r>
      <w:r w:rsidRPr="00B241AC">
        <w:rPr>
          <w:rFonts w:ascii="Times New Roman" w:hAnsi="Times New Roman"/>
          <w:lang w:val="bg-BG"/>
        </w:rPr>
        <w:t xml:space="preserve"> и лицата, обработващи личните данни от името на дружеството, са физически или юридически лица, притежаващи необходимата компетентност и назначени и/или упълномощени със съответен писмен акт, включително и чрез настоящите Правила.</w:t>
      </w:r>
    </w:p>
    <w:p w:rsidR="008B78DC" w:rsidRPr="00B241AC" w:rsidRDefault="008B78DC" w:rsidP="005A6EF5">
      <w:pPr>
        <w:spacing w:after="0" w:line="240" w:lineRule="auto"/>
        <w:jc w:val="both"/>
        <w:rPr>
          <w:rFonts w:ascii="Times New Roman" w:hAnsi="Times New Roman"/>
          <w:lang w:val="bg-BG"/>
        </w:rPr>
      </w:pPr>
      <w:r w:rsidRPr="00B241AC">
        <w:rPr>
          <w:rFonts w:ascii="Times New Roman" w:hAnsi="Times New Roman"/>
          <w:b/>
          <w:lang w:val="bg-BG"/>
        </w:rPr>
        <w:t>Чл. 2</w:t>
      </w:r>
      <w:r w:rsidR="0073764B" w:rsidRPr="00B241AC">
        <w:rPr>
          <w:rFonts w:ascii="Times New Roman" w:hAnsi="Times New Roman"/>
          <w:b/>
          <w:lang w:val="bg-BG"/>
        </w:rPr>
        <w:t>3</w:t>
      </w:r>
      <w:r w:rsidR="0010273F" w:rsidRPr="00B241AC">
        <w:rPr>
          <w:rFonts w:ascii="Times New Roman" w:hAnsi="Times New Roman"/>
          <w:b/>
        </w:rPr>
        <w:t>.</w:t>
      </w:r>
      <w:r w:rsidRPr="00B241AC">
        <w:rPr>
          <w:rFonts w:ascii="Times New Roman" w:hAnsi="Times New Roman"/>
          <w:lang w:val="bg-BG"/>
        </w:rPr>
        <w:t xml:space="preserve"> Лицето, отговорно за личните данни:</w:t>
      </w:r>
    </w:p>
    <w:p w:rsidR="008B78DC" w:rsidRPr="00B241AC" w:rsidRDefault="005A6EF5" w:rsidP="005A6EF5">
      <w:pPr>
        <w:pStyle w:val="ListParagraph"/>
        <w:spacing w:after="0" w:line="240" w:lineRule="auto"/>
        <w:ind w:left="0"/>
        <w:jc w:val="both"/>
        <w:rPr>
          <w:rFonts w:ascii="Times New Roman" w:hAnsi="Times New Roman"/>
          <w:lang w:val="bg-BG"/>
        </w:rPr>
      </w:pPr>
      <w:r w:rsidRPr="00B241AC">
        <w:rPr>
          <w:rFonts w:ascii="Times New Roman" w:hAnsi="Times New Roman"/>
        </w:rPr>
        <w:t xml:space="preserve">- </w:t>
      </w:r>
      <w:r w:rsidR="008B78DC" w:rsidRPr="00B241AC">
        <w:rPr>
          <w:rFonts w:ascii="Times New Roman" w:hAnsi="Times New Roman"/>
          <w:lang w:val="bg-BG"/>
        </w:rPr>
        <w:t xml:space="preserve">подпомага </w:t>
      </w:r>
      <w:r w:rsidR="00194604" w:rsidRPr="00B241AC">
        <w:rPr>
          <w:rFonts w:ascii="Times New Roman" w:hAnsi="Times New Roman"/>
          <w:lang w:val="bg-BG"/>
        </w:rPr>
        <w:t>Издателств</w:t>
      </w:r>
      <w:r w:rsidR="008B78DC" w:rsidRPr="00B241AC">
        <w:rPr>
          <w:rFonts w:ascii="Times New Roman" w:hAnsi="Times New Roman"/>
          <w:lang w:val="bg-BG"/>
        </w:rPr>
        <w:t>ото и лицата, обработващите личните данни при изпълняване на задълженията им по защита на личните данни, като осигурява прилагането и поддържа необходимите технически и организационни мерки и средства за осъществяване на защитата на данните;</w:t>
      </w:r>
    </w:p>
    <w:p w:rsidR="008B78DC" w:rsidRPr="00B241AC" w:rsidRDefault="005A6EF5" w:rsidP="005A6EF5">
      <w:pPr>
        <w:pStyle w:val="ListParagraph"/>
        <w:spacing w:after="0" w:line="240" w:lineRule="auto"/>
        <w:ind w:left="0"/>
        <w:jc w:val="both"/>
        <w:rPr>
          <w:rFonts w:ascii="Times New Roman" w:hAnsi="Times New Roman"/>
          <w:lang w:val="bg-BG"/>
        </w:rPr>
      </w:pPr>
      <w:r w:rsidRPr="00B241AC">
        <w:rPr>
          <w:rFonts w:ascii="Times New Roman" w:hAnsi="Times New Roman"/>
        </w:rPr>
        <w:t xml:space="preserve">- </w:t>
      </w:r>
      <w:r w:rsidR="008B78DC" w:rsidRPr="00B241AC">
        <w:rPr>
          <w:rFonts w:ascii="Times New Roman" w:hAnsi="Times New Roman"/>
          <w:lang w:val="bg-BG"/>
        </w:rPr>
        <w:t>осигурява нормалното функциониране на гореспоменатите системи за защита;</w:t>
      </w:r>
    </w:p>
    <w:p w:rsidR="008B78DC" w:rsidRPr="00B241AC" w:rsidRDefault="005A6EF5" w:rsidP="005A6EF5">
      <w:pPr>
        <w:pStyle w:val="ListParagraph"/>
        <w:spacing w:after="0" w:line="240" w:lineRule="auto"/>
        <w:ind w:left="0"/>
        <w:jc w:val="both"/>
        <w:rPr>
          <w:rFonts w:ascii="Times New Roman" w:hAnsi="Times New Roman"/>
          <w:lang w:val="bg-BG"/>
        </w:rPr>
      </w:pPr>
      <w:r w:rsidRPr="00B241AC">
        <w:rPr>
          <w:rFonts w:ascii="Times New Roman" w:hAnsi="Times New Roman"/>
        </w:rPr>
        <w:t xml:space="preserve">- </w:t>
      </w:r>
      <w:r w:rsidR="008B78DC" w:rsidRPr="00B241AC">
        <w:rPr>
          <w:rFonts w:ascii="Times New Roman" w:hAnsi="Times New Roman"/>
          <w:lang w:val="bg-BG"/>
        </w:rPr>
        <w:t xml:space="preserve">осъществява контрол през целия процес на събиране и обработване на данните; </w:t>
      </w:r>
    </w:p>
    <w:p w:rsidR="008B78DC" w:rsidRPr="00B241AC" w:rsidRDefault="005A6EF5" w:rsidP="005A6EF5">
      <w:pPr>
        <w:pStyle w:val="ListParagraph"/>
        <w:spacing w:after="0" w:line="240" w:lineRule="auto"/>
        <w:ind w:left="0"/>
        <w:jc w:val="both"/>
        <w:rPr>
          <w:rFonts w:ascii="Times New Roman" w:hAnsi="Times New Roman"/>
          <w:lang w:val="bg-BG"/>
        </w:rPr>
      </w:pPr>
      <w:r w:rsidRPr="00B241AC">
        <w:rPr>
          <w:rFonts w:ascii="Times New Roman" w:hAnsi="Times New Roman"/>
        </w:rPr>
        <w:t xml:space="preserve">- </w:t>
      </w:r>
      <w:r w:rsidR="008B78DC" w:rsidRPr="00B241AC">
        <w:rPr>
          <w:rFonts w:ascii="Times New Roman" w:hAnsi="Times New Roman"/>
          <w:lang w:val="bg-BG"/>
        </w:rPr>
        <w:t>изпълнява всички задължения по докладване и управление на нарушения на сигурността на данните;</w:t>
      </w:r>
    </w:p>
    <w:p w:rsidR="008B78DC" w:rsidRPr="00B241AC" w:rsidRDefault="005A6EF5" w:rsidP="005A6EF5">
      <w:pPr>
        <w:pStyle w:val="ListParagraph"/>
        <w:spacing w:after="0" w:line="240" w:lineRule="auto"/>
        <w:ind w:left="0"/>
        <w:jc w:val="both"/>
        <w:rPr>
          <w:rFonts w:ascii="Times New Roman" w:hAnsi="Times New Roman"/>
          <w:lang w:val="bg-BG"/>
        </w:rPr>
      </w:pPr>
      <w:r w:rsidRPr="00B241AC">
        <w:rPr>
          <w:rFonts w:ascii="Times New Roman" w:hAnsi="Times New Roman"/>
        </w:rPr>
        <w:t xml:space="preserve">- </w:t>
      </w:r>
      <w:r w:rsidR="008B78DC" w:rsidRPr="00B241AC">
        <w:rPr>
          <w:rFonts w:ascii="Times New Roman" w:hAnsi="Times New Roman"/>
          <w:lang w:val="bg-BG"/>
        </w:rPr>
        <w:t>периодично изисква информация от лицата, обработващи лични данни</w:t>
      </w:r>
      <w:r w:rsidR="0078103D" w:rsidRPr="00B241AC">
        <w:rPr>
          <w:rFonts w:ascii="Times New Roman" w:hAnsi="Times New Roman"/>
          <w:lang w:val="bg-BG"/>
        </w:rPr>
        <w:t>,</w:t>
      </w:r>
      <w:r w:rsidR="008B78DC" w:rsidRPr="00B241AC">
        <w:rPr>
          <w:rFonts w:ascii="Times New Roman" w:hAnsi="Times New Roman"/>
          <w:lang w:val="bg-BG"/>
        </w:rPr>
        <w:t xml:space="preserve"> във връзка със събирането, достъпа и обработването им;</w:t>
      </w:r>
    </w:p>
    <w:p w:rsidR="008B78DC" w:rsidRPr="00B241AC" w:rsidRDefault="005A6EF5" w:rsidP="005A6EF5">
      <w:pPr>
        <w:pStyle w:val="ListParagraph"/>
        <w:spacing w:after="0" w:line="240" w:lineRule="auto"/>
        <w:ind w:left="0"/>
        <w:jc w:val="both"/>
        <w:rPr>
          <w:rFonts w:ascii="Times New Roman" w:hAnsi="Times New Roman"/>
          <w:lang w:val="bg-BG"/>
        </w:rPr>
      </w:pPr>
      <w:r w:rsidRPr="00B241AC">
        <w:rPr>
          <w:rFonts w:ascii="Times New Roman" w:hAnsi="Times New Roman"/>
        </w:rPr>
        <w:t xml:space="preserve">- </w:t>
      </w:r>
      <w:r w:rsidR="008B78DC" w:rsidRPr="00B241AC">
        <w:rPr>
          <w:rFonts w:ascii="Times New Roman" w:hAnsi="Times New Roman"/>
          <w:lang w:val="bg-BG"/>
        </w:rPr>
        <w:t xml:space="preserve">уведомява </w:t>
      </w:r>
      <w:r w:rsidR="00002D11" w:rsidRPr="00B241AC">
        <w:rPr>
          <w:rFonts w:ascii="Times New Roman" w:hAnsi="Times New Roman"/>
          <w:lang w:val="bg-BG"/>
        </w:rPr>
        <w:t>Издателството</w:t>
      </w:r>
      <w:r w:rsidR="008B78DC" w:rsidRPr="00B241AC">
        <w:rPr>
          <w:rFonts w:ascii="Times New Roman" w:hAnsi="Times New Roman"/>
          <w:lang w:val="bg-BG"/>
        </w:rPr>
        <w:t xml:space="preserve"> своевременно за всички нередности, установени във връзка с изпълнение на задълженията му;</w:t>
      </w:r>
    </w:p>
    <w:p w:rsidR="008B78DC" w:rsidRPr="00B241AC" w:rsidRDefault="005A6EF5" w:rsidP="005A6EF5">
      <w:pPr>
        <w:pStyle w:val="ListParagraph"/>
        <w:spacing w:after="0" w:line="240" w:lineRule="auto"/>
        <w:ind w:left="0"/>
        <w:jc w:val="both"/>
        <w:rPr>
          <w:rFonts w:ascii="Times New Roman" w:hAnsi="Times New Roman"/>
          <w:lang w:val="bg-BG"/>
        </w:rPr>
      </w:pPr>
      <w:r w:rsidRPr="00B241AC">
        <w:rPr>
          <w:rFonts w:ascii="Times New Roman" w:hAnsi="Times New Roman"/>
        </w:rPr>
        <w:t xml:space="preserve">- </w:t>
      </w:r>
      <w:r w:rsidR="008B78DC" w:rsidRPr="00B241AC">
        <w:rPr>
          <w:rFonts w:ascii="Times New Roman" w:hAnsi="Times New Roman"/>
          <w:lang w:val="bg-BG"/>
        </w:rPr>
        <w:t>унищожава данните от хартиените и техническите носители съгласно закона и сроковете, установени в тези Правила;</w:t>
      </w:r>
    </w:p>
    <w:p w:rsidR="008B78DC" w:rsidRPr="00B241AC" w:rsidRDefault="005A6EF5" w:rsidP="005A6EF5">
      <w:pPr>
        <w:pStyle w:val="ListParagraph"/>
        <w:spacing w:after="0" w:line="240" w:lineRule="auto"/>
        <w:ind w:left="0"/>
        <w:jc w:val="both"/>
        <w:rPr>
          <w:rFonts w:ascii="Times New Roman" w:hAnsi="Times New Roman"/>
        </w:rPr>
      </w:pPr>
      <w:r w:rsidRPr="00B241AC">
        <w:rPr>
          <w:rFonts w:ascii="Times New Roman" w:hAnsi="Times New Roman"/>
        </w:rPr>
        <w:t xml:space="preserve">- </w:t>
      </w:r>
      <w:r w:rsidR="008B78DC" w:rsidRPr="00B241AC">
        <w:rPr>
          <w:rFonts w:ascii="Times New Roman" w:hAnsi="Times New Roman"/>
          <w:lang w:val="bg-BG"/>
        </w:rPr>
        <w:t>преупълномощава физически или юридически лица с писмен акт, които да осъществяват защитата на личните данни.</w:t>
      </w:r>
    </w:p>
    <w:p w:rsidR="008B78DC" w:rsidRPr="00B241AC" w:rsidRDefault="008B78DC" w:rsidP="005A6EF5">
      <w:pPr>
        <w:spacing w:after="0" w:line="240" w:lineRule="auto"/>
        <w:jc w:val="both"/>
        <w:rPr>
          <w:rFonts w:ascii="Times New Roman" w:hAnsi="Times New Roman"/>
          <w:lang w:val="bg-BG"/>
        </w:rPr>
      </w:pPr>
      <w:r w:rsidRPr="00B241AC">
        <w:rPr>
          <w:rFonts w:ascii="Times New Roman" w:hAnsi="Times New Roman"/>
          <w:b/>
          <w:lang w:val="bg-BG"/>
        </w:rPr>
        <w:t>Чл. 2</w:t>
      </w:r>
      <w:r w:rsidR="0073764B" w:rsidRPr="00B241AC">
        <w:rPr>
          <w:rFonts w:ascii="Times New Roman" w:hAnsi="Times New Roman"/>
          <w:b/>
          <w:lang w:val="bg-BG"/>
        </w:rPr>
        <w:t>4</w:t>
      </w:r>
      <w:r w:rsidR="0010273F" w:rsidRPr="00B241AC">
        <w:rPr>
          <w:rFonts w:ascii="Times New Roman" w:hAnsi="Times New Roman"/>
          <w:b/>
        </w:rPr>
        <w:t>.</w:t>
      </w:r>
      <w:r w:rsidRPr="00B241AC">
        <w:rPr>
          <w:rFonts w:ascii="Times New Roman" w:hAnsi="Times New Roman"/>
          <w:b/>
          <w:lang w:val="bg-BG"/>
        </w:rPr>
        <w:t xml:space="preserve"> (1)</w:t>
      </w:r>
      <w:r w:rsidRPr="00B241AC">
        <w:rPr>
          <w:rFonts w:ascii="Times New Roman" w:hAnsi="Times New Roman"/>
          <w:lang w:val="bg-BG"/>
        </w:rPr>
        <w:t xml:space="preserve"> Събирането, обработката, съхранението и защитата на личните данни се извършва само от лица, на които това е изрично указано и чиито служебни задължения или конкретно възложена задача налагат това.</w:t>
      </w:r>
    </w:p>
    <w:p w:rsidR="008B78DC" w:rsidRPr="00B241AC" w:rsidRDefault="005A6EF5" w:rsidP="005A6EF5">
      <w:pPr>
        <w:spacing w:after="0" w:line="240" w:lineRule="auto"/>
        <w:jc w:val="both"/>
        <w:rPr>
          <w:rFonts w:ascii="Times New Roman" w:hAnsi="Times New Roman"/>
          <w:lang w:val="bg-BG"/>
        </w:rPr>
      </w:pPr>
      <w:r w:rsidRPr="00B241AC">
        <w:rPr>
          <w:rFonts w:ascii="Times New Roman" w:hAnsi="Times New Roman"/>
          <w:b/>
        </w:rPr>
        <w:t>(2)</w:t>
      </w:r>
      <w:r w:rsidRPr="00B241AC">
        <w:rPr>
          <w:rFonts w:ascii="Times New Roman" w:hAnsi="Times New Roman"/>
        </w:rPr>
        <w:t xml:space="preserve"> </w:t>
      </w:r>
      <w:r w:rsidR="008B78DC" w:rsidRPr="00B241AC">
        <w:rPr>
          <w:rFonts w:ascii="Times New Roman" w:hAnsi="Times New Roman"/>
          <w:lang w:val="bg-BG"/>
        </w:rPr>
        <w:t xml:space="preserve">При възлагане на дейности, налагащи обработката на лични данни от регистрите на дружеството, доставчиците на услуги следва да спазват приложимите нормативни изисквания относно обработката на личните данни и процедурите на чл. 19 от тези Правила. </w:t>
      </w:r>
    </w:p>
    <w:p w:rsidR="005A3BB8" w:rsidRDefault="008B78DC" w:rsidP="005A3BB8">
      <w:pPr>
        <w:spacing w:after="0" w:line="240" w:lineRule="auto"/>
        <w:jc w:val="both"/>
        <w:rPr>
          <w:rFonts w:ascii="Times New Roman" w:hAnsi="Times New Roman"/>
          <w:lang w:val="bg-BG"/>
        </w:rPr>
      </w:pPr>
      <w:r w:rsidRPr="00B241AC">
        <w:rPr>
          <w:rFonts w:ascii="Times New Roman" w:hAnsi="Times New Roman"/>
          <w:b/>
          <w:lang w:val="bg-BG"/>
        </w:rPr>
        <w:t>(3)</w:t>
      </w:r>
      <w:r w:rsidRPr="00B241AC">
        <w:rPr>
          <w:rFonts w:ascii="Times New Roman" w:hAnsi="Times New Roman"/>
          <w:lang w:val="bg-BG"/>
        </w:rPr>
        <w:t xml:space="preserve"> Достъп до личните данни могат да имат и съответните държавни органи</w:t>
      </w:r>
      <w:r w:rsidR="00C00219" w:rsidRPr="00B241AC">
        <w:rPr>
          <w:rFonts w:ascii="Times New Roman" w:hAnsi="Times New Roman"/>
          <w:lang w:val="bg-BG"/>
        </w:rPr>
        <w:t xml:space="preserve"> – </w:t>
      </w:r>
      <w:r w:rsidRPr="00B241AC">
        <w:rPr>
          <w:rFonts w:ascii="Times New Roman" w:hAnsi="Times New Roman"/>
          <w:lang w:val="bg-BG"/>
        </w:rPr>
        <w:t xml:space="preserve">съд, следствие, прокуратура, ревизиращи органи и др. Гореспоменатите могат да изискат данните по надлежен ред във връзка с изпълнението на техните правомощия. </w:t>
      </w:r>
    </w:p>
    <w:p w:rsidR="00894DAA" w:rsidRDefault="00894DAA" w:rsidP="005A3BB8">
      <w:pPr>
        <w:spacing w:after="0" w:line="240" w:lineRule="auto"/>
        <w:jc w:val="both"/>
        <w:rPr>
          <w:rFonts w:ascii="Times New Roman" w:hAnsi="Times New Roman"/>
          <w:lang w:val="bg-BG"/>
        </w:rPr>
      </w:pPr>
    </w:p>
    <w:p w:rsidR="008B78DC" w:rsidRPr="005A3BB8" w:rsidRDefault="007E2592" w:rsidP="005A3BB8">
      <w:pPr>
        <w:spacing w:after="0" w:line="240" w:lineRule="auto"/>
        <w:jc w:val="both"/>
        <w:rPr>
          <w:rFonts w:ascii="Times New Roman" w:hAnsi="Times New Roman"/>
          <w:lang w:val="bg-BG"/>
        </w:rPr>
      </w:pPr>
      <w:r w:rsidRPr="00B241AC">
        <w:rPr>
          <w:rFonts w:ascii="Times New Roman" w:hAnsi="Times New Roman"/>
          <w:b/>
          <w:lang w:val="bg-BG"/>
        </w:rPr>
        <w:t xml:space="preserve">ХІІІ. </w:t>
      </w:r>
      <w:r w:rsidR="008B78DC" w:rsidRPr="00B241AC">
        <w:rPr>
          <w:rFonts w:ascii="Times New Roman" w:hAnsi="Times New Roman"/>
          <w:b/>
          <w:lang w:val="bg-BG"/>
        </w:rPr>
        <w:t>ПРАВ</w:t>
      </w:r>
      <w:r w:rsidR="00C92632" w:rsidRPr="00B241AC">
        <w:rPr>
          <w:rFonts w:ascii="Times New Roman" w:hAnsi="Times New Roman"/>
          <w:b/>
          <w:lang w:val="bg-BG"/>
        </w:rPr>
        <w:t>А</w:t>
      </w:r>
      <w:r w:rsidR="008B78DC" w:rsidRPr="00B241AC">
        <w:rPr>
          <w:rFonts w:ascii="Times New Roman" w:hAnsi="Times New Roman"/>
          <w:b/>
          <w:lang w:val="bg-BG"/>
        </w:rPr>
        <w:t xml:space="preserve"> НА </w:t>
      </w:r>
      <w:r w:rsidR="00C92632" w:rsidRPr="00B241AC">
        <w:rPr>
          <w:rFonts w:ascii="Times New Roman" w:hAnsi="Times New Roman"/>
          <w:b/>
          <w:lang w:val="bg-BG"/>
        </w:rPr>
        <w:t>СУБЕКТИТЕ НА</w:t>
      </w:r>
      <w:r w:rsidR="008B78DC" w:rsidRPr="00B241AC">
        <w:rPr>
          <w:rFonts w:ascii="Times New Roman" w:hAnsi="Times New Roman"/>
          <w:b/>
          <w:lang w:val="bg-BG"/>
        </w:rPr>
        <w:t xml:space="preserve"> ДАННИ</w:t>
      </w:r>
    </w:p>
    <w:p w:rsidR="008B78DC" w:rsidRPr="00B241AC" w:rsidRDefault="008B78DC" w:rsidP="005A6EF5">
      <w:pPr>
        <w:spacing w:after="0" w:line="240" w:lineRule="auto"/>
        <w:jc w:val="both"/>
        <w:rPr>
          <w:rFonts w:ascii="Times New Roman" w:hAnsi="Times New Roman"/>
          <w:lang w:val="bg-BG"/>
        </w:rPr>
      </w:pPr>
      <w:r w:rsidRPr="00B241AC">
        <w:rPr>
          <w:rFonts w:ascii="Times New Roman" w:hAnsi="Times New Roman"/>
          <w:b/>
          <w:lang w:val="bg-BG"/>
        </w:rPr>
        <w:t>Чл. 2</w:t>
      </w:r>
      <w:r w:rsidR="0073764B" w:rsidRPr="00B241AC">
        <w:rPr>
          <w:rFonts w:ascii="Times New Roman" w:hAnsi="Times New Roman"/>
          <w:b/>
          <w:lang w:val="bg-BG"/>
        </w:rPr>
        <w:t>5</w:t>
      </w:r>
      <w:r w:rsidR="0010273F" w:rsidRPr="00B241AC">
        <w:rPr>
          <w:rFonts w:ascii="Times New Roman" w:hAnsi="Times New Roman"/>
          <w:b/>
        </w:rPr>
        <w:t>.</w:t>
      </w:r>
      <w:r w:rsidRPr="00B241AC">
        <w:rPr>
          <w:rFonts w:ascii="Times New Roman" w:hAnsi="Times New Roman"/>
          <w:b/>
          <w:lang w:val="bg-BG"/>
        </w:rPr>
        <w:t xml:space="preserve"> (1)</w:t>
      </w:r>
      <w:r w:rsidRPr="00B241AC">
        <w:rPr>
          <w:rFonts w:ascii="Times New Roman" w:hAnsi="Times New Roman"/>
          <w:lang w:val="bg-BG"/>
        </w:rPr>
        <w:t xml:space="preserve"> Всяко лице има право да иска достъп до своите лични данни, включително и да иска потвърждение дали данните, отнасящи се до него</w:t>
      </w:r>
      <w:r w:rsidR="0078103D" w:rsidRPr="00B241AC">
        <w:rPr>
          <w:rFonts w:ascii="Times New Roman" w:hAnsi="Times New Roman"/>
          <w:lang w:val="bg-BG"/>
        </w:rPr>
        <w:t>,</w:t>
      </w:r>
      <w:r w:rsidRPr="00B241AC">
        <w:rPr>
          <w:rFonts w:ascii="Times New Roman" w:hAnsi="Times New Roman"/>
          <w:lang w:val="bg-BG"/>
        </w:rPr>
        <w:t xml:space="preserve"> се обработват, да се информира за целите на това обработване, категориите данни и за получателите на данните, както и за целите на всяко обработване на лични данни, отнасящи се до него.</w:t>
      </w:r>
    </w:p>
    <w:p w:rsidR="008B78DC" w:rsidRPr="00B241AC" w:rsidRDefault="008B78DC" w:rsidP="005A6EF5">
      <w:pPr>
        <w:spacing w:after="0" w:line="240" w:lineRule="auto"/>
        <w:jc w:val="both"/>
        <w:rPr>
          <w:rFonts w:ascii="Times New Roman" w:hAnsi="Times New Roman"/>
          <w:lang w:val="bg-BG"/>
        </w:rPr>
      </w:pPr>
      <w:r w:rsidRPr="00B241AC">
        <w:rPr>
          <w:rFonts w:ascii="Times New Roman" w:hAnsi="Times New Roman"/>
          <w:b/>
          <w:lang w:val="bg-BG"/>
        </w:rPr>
        <w:lastRenderedPageBreak/>
        <w:t>(2)</w:t>
      </w:r>
      <w:r w:rsidRPr="00B241AC">
        <w:rPr>
          <w:rFonts w:ascii="Times New Roman" w:hAnsi="Times New Roman"/>
          <w:lang w:val="bg-BG"/>
        </w:rPr>
        <w:t xml:space="preserve"> Правото на достъп се осъществява чрез искане на засегнатото физическо лице, получено на адреса по седалището на </w:t>
      </w:r>
      <w:r w:rsidR="00002D11" w:rsidRPr="00B241AC">
        <w:rPr>
          <w:rFonts w:ascii="Times New Roman" w:hAnsi="Times New Roman"/>
          <w:lang w:val="bg-BG"/>
        </w:rPr>
        <w:t>Издателството</w:t>
      </w:r>
      <w:r w:rsidRPr="00B241AC">
        <w:rPr>
          <w:rFonts w:ascii="Times New Roman" w:hAnsi="Times New Roman"/>
          <w:lang w:val="bg-BG"/>
        </w:rPr>
        <w:t xml:space="preserve"> или официалната електронна поща.</w:t>
      </w:r>
    </w:p>
    <w:p w:rsidR="008B78DC" w:rsidRPr="00B241AC" w:rsidRDefault="008B78DC" w:rsidP="005A6EF5">
      <w:pPr>
        <w:spacing w:after="0" w:line="240" w:lineRule="auto"/>
        <w:jc w:val="both"/>
        <w:rPr>
          <w:rFonts w:ascii="Times New Roman" w:hAnsi="Times New Roman"/>
          <w:lang w:val="bg-BG"/>
        </w:rPr>
      </w:pPr>
      <w:r w:rsidRPr="00B241AC">
        <w:rPr>
          <w:rFonts w:ascii="Times New Roman" w:hAnsi="Times New Roman"/>
          <w:b/>
          <w:lang w:val="bg-BG"/>
        </w:rPr>
        <w:t>(3)</w:t>
      </w:r>
      <w:r w:rsidRPr="00B241AC">
        <w:rPr>
          <w:rFonts w:ascii="Times New Roman" w:hAnsi="Times New Roman"/>
          <w:lang w:val="bg-BG"/>
        </w:rPr>
        <w:t xml:space="preserve"> Всяко физическо лице има право да поиска заличаването, коригирането или блокирането </w:t>
      </w:r>
      <w:r w:rsidR="0078103D" w:rsidRPr="00B241AC">
        <w:rPr>
          <w:rFonts w:ascii="Times New Roman" w:hAnsi="Times New Roman"/>
          <w:lang w:val="bg-BG"/>
        </w:rPr>
        <w:t xml:space="preserve">на </w:t>
      </w:r>
      <w:r w:rsidRPr="00B241AC">
        <w:rPr>
          <w:rFonts w:ascii="Times New Roman" w:hAnsi="Times New Roman"/>
          <w:lang w:val="bg-BG"/>
        </w:rPr>
        <w:t>негови лични данни, обработването на които не отговаря на изискванията на закона.</w:t>
      </w:r>
    </w:p>
    <w:p w:rsidR="008B78DC" w:rsidRPr="00B241AC" w:rsidRDefault="008B78DC" w:rsidP="005A6EF5">
      <w:pPr>
        <w:spacing w:after="0" w:line="240" w:lineRule="auto"/>
        <w:jc w:val="both"/>
        <w:rPr>
          <w:rFonts w:ascii="Times New Roman" w:hAnsi="Times New Roman"/>
          <w:lang w:val="bg-BG"/>
        </w:rPr>
      </w:pPr>
      <w:r w:rsidRPr="00B241AC">
        <w:rPr>
          <w:rFonts w:ascii="Times New Roman" w:hAnsi="Times New Roman"/>
          <w:b/>
          <w:lang w:val="bg-BG"/>
        </w:rPr>
        <w:t>(4)</w:t>
      </w:r>
      <w:r w:rsidRPr="00B241AC">
        <w:rPr>
          <w:rFonts w:ascii="Times New Roman" w:hAnsi="Times New Roman"/>
          <w:lang w:val="bg-BG"/>
        </w:rPr>
        <w:t xml:space="preserve"> Всяко лице има право писмено да възрази срещу обработването на и/или предоставянето на трети лица на неговите лични данни без необходимото законово основание.</w:t>
      </w:r>
    </w:p>
    <w:p w:rsidR="008B78DC" w:rsidRPr="00B241AC" w:rsidRDefault="008B78DC" w:rsidP="005A6EF5">
      <w:pPr>
        <w:spacing w:after="0" w:line="240" w:lineRule="auto"/>
        <w:jc w:val="both"/>
        <w:rPr>
          <w:rFonts w:ascii="Times New Roman" w:hAnsi="Times New Roman"/>
          <w:lang w:val="bg-BG"/>
        </w:rPr>
      </w:pPr>
      <w:r w:rsidRPr="00B241AC">
        <w:rPr>
          <w:rFonts w:ascii="Times New Roman" w:hAnsi="Times New Roman"/>
          <w:b/>
          <w:lang w:val="bg-BG"/>
        </w:rPr>
        <w:t>(5)</w:t>
      </w:r>
      <w:r w:rsidRPr="00B241AC">
        <w:rPr>
          <w:rFonts w:ascii="Times New Roman" w:hAnsi="Times New Roman"/>
          <w:lang w:val="bg-BG"/>
        </w:rPr>
        <w:t xml:space="preserve"> </w:t>
      </w:r>
      <w:r w:rsidR="00002D11" w:rsidRPr="00B241AC">
        <w:rPr>
          <w:rFonts w:ascii="Times New Roman" w:hAnsi="Times New Roman"/>
          <w:lang w:val="bg-BG"/>
        </w:rPr>
        <w:t>Издателството</w:t>
      </w:r>
      <w:r w:rsidRPr="00B241AC">
        <w:rPr>
          <w:rFonts w:ascii="Times New Roman" w:hAnsi="Times New Roman"/>
          <w:lang w:val="bg-BG"/>
        </w:rPr>
        <w:t xml:space="preserve"> е длъжно в двуседмичен срок от получаване на искане по предходните алинеи да уведоми заявителя дали са налице законовите основания за уважаване на искането. Ако </w:t>
      </w:r>
      <w:r w:rsidR="00002D11" w:rsidRPr="00B241AC">
        <w:rPr>
          <w:rFonts w:ascii="Times New Roman" w:hAnsi="Times New Roman"/>
          <w:lang w:val="bg-BG"/>
        </w:rPr>
        <w:t>Издателството</w:t>
      </w:r>
      <w:r w:rsidRPr="00B241AC">
        <w:rPr>
          <w:rFonts w:ascii="Times New Roman" w:hAnsi="Times New Roman"/>
          <w:lang w:val="bg-BG"/>
        </w:rPr>
        <w:t xml:space="preserve"> установи, че са налице законовите основания да уважи искането, уведомява лицето и за реда, по който може да упражни правото си. </w:t>
      </w:r>
    </w:p>
    <w:p w:rsidR="00C92632" w:rsidRPr="00B241AC" w:rsidRDefault="00C92632" w:rsidP="005A6EF5">
      <w:pPr>
        <w:spacing w:after="0" w:line="240" w:lineRule="auto"/>
        <w:jc w:val="both"/>
        <w:rPr>
          <w:rFonts w:ascii="Times New Roman" w:hAnsi="Times New Roman"/>
          <w:lang w:val="bg-BG"/>
        </w:rPr>
      </w:pPr>
      <w:r w:rsidRPr="00B241AC">
        <w:rPr>
          <w:rFonts w:ascii="Times New Roman" w:hAnsi="Times New Roman"/>
          <w:b/>
          <w:lang w:val="bg-BG"/>
        </w:rPr>
        <w:t>(6)</w:t>
      </w:r>
      <w:r w:rsidRPr="00B241AC">
        <w:rPr>
          <w:rFonts w:ascii="Times New Roman" w:hAnsi="Times New Roman"/>
          <w:lang w:val="bg-BG"/>
        </w:rPr>
        <w:t xml:space="preserve"> Субектите на данни имат </w:t>
      </w:r>
      <w:r w:rsidR="003A4203" w:rsidRPr="00B241AC">
        <w:rPr>
          <w:rFonts w:ascii="Times New Roman" w:hAnsi="Times New Roman"/>
          <w:lang w:val="bg-BG"/>
        </w:rPr>
        <w:t>също</w:t>
      </w:r>
      <w:r w:rsidRPr="00B241AC">
        <w:rPr>
          <w:rFonts w:ascii="Times New Roman" w:hAnsi="Times New Roman"/>
          <w:lang w:val="bg-BG"/>
        </w:rPr>
        <w:t xml:space="preserve"> прав</w:t>
      </w:r>
      <w:r w:rsidR="003A4203" w:rsidRPr="00B241AC">
        <w:rPr>
          <w:rFonts w:ascii="Times New Roman" w:hAnsi="Times New Roman"/>
          <w:lang w:val="bg-BG"/>
        </w:rPr>
        <w:t>ото</w:t>
      </w:r>
      <w:r w:rsidRPr="00B241AC">
        <w:rPr>
          <w:rFonts w:ascii="Times New Roman" w:hAnsi="Times New Roman"/>
          <w:lang w:val="bg-BG"/>
        </w:rPr>
        <w:t xml:space="preserve"> да: </w:t>
      </w:r>
    </w:p>
    <w:p w:rsidR="00C92632" w:rsidRPr="00B241AC" w:rsidRDefault="005A6EF5" w:rsidP="005A6EF5">
      <w:pPr>
        <w:pStyle w:val="ListParagraph"/>
        <w:spacing w:after="0" w:line="240" w:lineRule="auto"/>
        <w:ind w:left="0"/>
        <w:jc w:val="both"/>
        <w:rPr>
          <w:rFonts w:ascii="Times New Roman" w:hAnsi="Times New Roman"/>
          <w:lang w:val="bg-BG"/>
        </w:rPr>
      </w:pPr>
      <w:r w:rsidRPr="00B241AC">
        <w:rPr>
          <w:rFonts w:ascii="Times New Roman" w:hAnsi="Times New Roman"/>
        </w:rPr>
        <w:t xml:space="preserve">- </w:t>
      </w:r>
      <w:r w:rsidR="00C92632" w:rsidRPr="00B241AC">
        <w:rPr>
          <w:rFonts w:ascii="Times New Roman" w:hAnsi="Times New Roman"/>
          <w:lang w:val="bg-BG"/>
        </w:rPr>
        <w:t xml:space="preserve">оттеглят съгласието си за обработване по всяко време; </w:t>
      </w:r>
    </w:p>
    <w:p w:rsidR="00C92632" w:rsidRPr="00B241AC" w:rsidRDefault="005A6EF5" w:rsidP="005A6EF5">
      <w:pPr>
        <w:pStyle w:val="ListParagraph"/>
        <w:spacing w:after="0" w:line="240" w:lineRule="auto"/>
        <w:ind w:left="0"/>
        <w:jc w:val="both"/>
        <w:rPr>
          <w:rFonts w:ascii="Times New Roman" w:hAnsi="Times New Roman"/>
          <w:lang w:val="bg-BG"/>
        </w:rPr>
      </w:pPr>
      <w:r w:rsidRPr="00B241AC">
        <w:rPr>
          <w:rFonts w:ascii="Times New Roman" w:hAnsi="Times New Roman"/>
        </w:rPr>
        <w:t xml:space="preserve">- </w:t>
      </w:r>
      <w:r w:rsidR="00C92632" w:rsidRPr="00B241AC">
        <w:rPr>
          <w:rFonts w:ascii="Times New Roman" w:hAnsi="Times New Roman"/>
          <w:lang w:val="bg-BG"/>
        </w:rPr>
        <w:t xml:space="preserve">възразят срещу употреба на личните им данни за целите на директния маркетинг; </w:t>
      </w:r>
    </w:p>
    <w:p w:rsidR="00C92632" w:rsidRPr="00B241AC" w:rsidRDefault="005A6EF5" w:rsidP="005A6EF5">
      <w:pPr>
        <w:pStyle w:val="ListParagraph"/>
        <w:spacing w:after="0" w:line="240" w:lineRule="auto"/>
        <w:ind w:left="0"/>
        <w:jc w:val="both"/>
        <w:rPr>
          <w:rFonts w:ascii="Times New Roman" w:hAnsi="Times New Roman"/>
          <w:lang w:val="bg-BG"/>
        </w:rPr>
      </w:pPr>
      <w:r w:rsidRPr="00B241AC">
        <w:rPr>
          <w:rFonts w:ascii="Times New Roman" w:hAnsi="Times New Roman"/>
        </w:rPr>
        <w:t xml:space="preserve">- </w:t>
      </w:r>
      <w:r w:rsidR="00C92632" w:rsidRPr="00B241AC">
        <w:rPr>
          <w:rFonts w:ascii="Times New Roman" w:hAnsi="Times New Roman"/>
          <w:lang w:val="bg-BG"/>
        </w:rPr>
        <w:t>изискат информация за основанието, въз основа на което личните им данни са предоставени за обработване на обработващ извън ЕС/ЕИП;</w:t>
      </w:r>
    </w:p>
    <w:p w:rsidR="00C92632" w:rsidRPr="00B241AC" w:rsidRDefault="005A6EF5" w:rsidP="005A6EF5">
      <w:pPr>
        <w:pStyle w:val="ListParagraph"/>
        <w:spacing w:after="0" w:line="240" w:lineRule="auto"/>
        <w:ind w:left="0"/>
        <w:jc w:val="both"/>
        <w:rPr>
          <w:rFonts w:ascii="Times New Roman" w:hAnsi="Times New Roman"/>
          <w:lang w:val="bg-BG"/>
        </w:rPr>
      </w:pPr>
      <w:r w:rsidRPr="00B241AC">
        <w:rPr>
          <w:rFonts w:ascii="Times New Roman" w:hAnsi="Times New Roman"/>
        </w:rPr>
        <w:t xml:space="preserve">- </w:t>
      </w:r>
      <w:r w:rsidR="00C92632" w:rsidRPr="00B241AC">
        <w:rPr>
          <w:rFonts w:ascii="Times New Roman" w:hAnsi="Times New Roman"/>
          <w:lang w:val="bg-BG"/>
        </w:rPr>
        <w:t>възразят срещу решение, взето изцяло на база на автоматизирано обработване, включително профилиране;</w:t>
      </w:r>
    </w:p>
    <w:p w:rsidR="00C92632" w:rsidRPr="00B241AC" w:rsidRDefault="005A6EF5" w:rsidP="005A6EF5">
      <w:pPr>
        <w:pStyle w:val="ListParagraph"/>
        <w:spacing w:after="0" w:line="240" w:lineRule="auto"/>
        <w:ind w:left="0"/>
        <w:jc w:val="both"/>
        <w:rPr>
          <w:rFonts w:ascii="Times New Roman" w:hAnsi="Times New Roman"/>
          <w:lang w:val="bg-BG"/>
        </w:rPr>
      </w:pPr>
      <w:r w:rsidRPr="00B241AC">
        <w:rPr>
          <w:rFonts w:ascii="Times New Roman" w:hAnsi="Times New Roman"/>
        </w:rPr>
        <w:t xml:space="preserve">- </w:t>
      </w:r>
      <w:r w:rsidR="00C92632" w:rsidRPr="00B241AC">
        <w:rPr>
          <w:rFonts w:ascii="Times New Roman" w:hAnsi="Times New Roman"/>
          <w:lang w:val="bg-BG"/>
        </w:rPr>
        <w:t xml:space="preserve">бъдат уведомени за нарушение на защита на данните, което е вероятно да доведе до висок риск за техните права и свободи; </w:t>
      </w:r>
    </w:p>
    <w:p w:rsidR="00C92632" w:rsidRPr="00B241AC" w:rsidRDefault="005A6EF5" w:rsidP="005A6EF5">
      <w:pPr>
        <w:pStyle w:val="ListParagraph"/>
        <w:spacing w:after="0" w:line="240" w:lineRule="auto"/>
        <w:ind w:left="0"/>
        <w:jc w:val="both"/>
        <w:rPr>
          <w:rFonts w:ascii="Times New Roman" w:hAnsi="Times New Roman"/>
        </w:rPr>
      </w:pPr>
      <w:r w:rsidRPr="00B241AC">
        <w:rPr>
          <w:rFonts w:ascii="Times New Roman" w:hAnsi="Times New Roman"/>
        </w:rPr>
        <w:t xml:space="preserve">- </w:t>
      </w:r>
      <w:r w:rsidR="00C92632" w:rsidRPr="00B241AC">
        <w:rPr>
          <w:rFonts w:ascii="Times New Roman" w:hAnsi="Times New Roman"/>
          <w:lang w:val="bg-BG"/>
        </w:rPr>
        <w:t>подават жалби до регулаторния орган</w:t>
      </w:r>
      <w:r w:rsidR="00854F18" w:rsidRPr="00B241AC">
        <w:rPr>
          <w:rFonts w:ascii="Times New Roman" w:hAnsi="Times New Roman"/>
        </w:rPr>
        <w:t>;</w:t>
      </w:r>
    </w:p>
    <w:p w:rsidR="005A3BB8" w:rsidRDefault="005A6EF5" w:rsidP="005A3BB8">
      <w:pPr>
        <w:pStyle w:val="ListParagraph"/>
        <w:spacing w:after="0" w:line="240" w:lineRule="auto"/>
        <w:ind w:left="0"/>
        <w:jc w:val="both"/>
        <w:rPr>
          <w:rFonts w:ascii="Times New Roman" w:hAnsi="Times New Roman"/>
          <w:lang w:val="bg-BG"/>
        </w:rPr>
      </w:pPr>
      <w:r w:rsidRPr="00B241AC">
        <w:rPr>
          <w:rFonts w:ascii="Times New Roman" w:hAnsi="Times New Roman"/>
        </w:rPr>
        <w:t xml:space="preserve">- </w:t>
      </w:r>
      <w:r w:rsidR="00C92632" w:rsidRPr="00B241AC">
        <w:rPr>
          <w:rFonts w:ascii="Times New Roman" w:hAnsi="Times New Roman"/>
          <w:lang w:val="bg-BG"/>
        </w:rPr>
        <w:t>в някои случаи да получат или да поискат техните лични данни да бъдат трансферирани до трета страна в структуриран, общо използван формат, подходящ за машинно четене (право на преносимост).</w:t>
      </w:r>
    </w:p>
    <w:p w:rsidR="00894DAA" w:rsidRDefault="00894DAA" w:rsidP="005A3BB8">
      <w:pPr>
        <w:pStyle w:val="ListParagraph"/>
        <w:spacing w:after="0" w:line="240" w:lineRule="auto"/>
        <w:ind w:left="0"/>
        <w:jc w:val="both"/>
        <w:rPr>
          <w:rFonts w:ascii="Times New Roman" w:hAnsi="Times New Roman"/>
          <w:lang w:val="bg-BG"/>
        </w:rPr>
      </w:pPr>
    </w:p>
    <w:p w:rsidR="00CC4A30" w:rsidRPr="005A3BB8" w:rsidRDefault="007E2592" w:rsidP="005A3BB8">
      <w:pPr>
        <w:pStyle w:val="ListParagraph"/>
        <w:spacing w:after="0" w:line="240" w:lineRule="auto"/>
        <w:ind w:left="0"/>
        <w:jc w:val="both"/>
        <w:rPr>
          <w:rFonts w:ascii="Times New Roman" w:hAnsi="Times New Roman"/>
          <w:lang w:val="bg-BG"/>
        </w:rPr>
      </w:pPr>
      <w:r w:rsidRPr="00B241AC">
        <w:rPr>
          <w:rFonts w:ascii="Times New Roman" w:hAnsi="Times New Roman"/>
          <w:b/>
          <w:lang w:val="bg-BG"/>
        </w:rPr>
        <w:t xml:space="preserve">ХІV. </w:t>
      </w:r>
      <w:r w:rsidR="00CC4A30" w:rsidRPr="00B241AC">
        <w:rPr>
          <w:rFonts w:ascii="Times New Roman" w:hAnsi="Times New Roman"/>
          <w:b/>
          <w:lang w:val="bg-BG"/>
        </w:rPr>
        <w:t>ДЕФИНИЦИИ</w:t>
      </w:r>
    </w:p>
    <w:p w:rsidR="00CC4A30" w:rsidRPr="00B241AC" w:rsidRDefault="00CC4A30" w:rsidP="00CC4A30">
      <w:pPr>
        <w:spacing w:after="0" w:line="240" w:lineRule="auto"/>
        <w:jc w:val="both"/>
        <w:rPr>
          <w:rFonts w:ascii="Times New Roman" w:hAnsi="Times New Roman"/>
          <w:lang w:val="bg-BG"/>
        </w:rPr>
      </w:pPr>
      <w:r w:rsidRPr="00B241AC">
        <w:rPr>
          <w:rFonts w:ascii="Times New Roman" w:hAnsi="Times New Roman"/>
          <w:lang w:val="bg-BG"/>
        </w:rPr>
        <w:t>За целите на настоящите Правила, използваните понятия имат следното значение:</w:t>
      </w:r>
    </w:p>
    <w:p w:rsidR="00CC4A30" w:rsidRPr="00B241AC" w:rsidRDefault="00CC4A30" w:rsidP="00CC4A30">
      <w:pPr>
        <w:spacing w:after="0" w:line="240" w:lineRule="auto"/>
        <w:jc w:val="both"/>
        <w:rPr>
          <w:rFonts w:ascii="Times New Roman" w:hAnsi="Times New Roman"/>
          <w:lang w:val="bg-BG"/>
        </w:rPr>
      </w:pPr>
      <w:r w:rsidRPr="00B241AC">
        <w:rPr>
          <w:rFonts w:ascii="Times New Roman" w:hAnsi="Times New Roman"/>
        </w:rPr>
        <w:t xml:space="preserve">• </w:t>
      </w:r>
      <w:r w:rsidRPr="00B241AC">
        <w:rPr>
          <w:rFonts w:ascii="Times New Roman" w:hAnsi="Times New Roman"/>
          <w:b/>
          <w:lang w:val="bg-BG"/>
        </w:rPr>
        <w:t>ЗЗЛД</w:t>
      </w:r>
      <w:r w:rsidRPr="00B241AC">
        <w:rPr>
          <w:rFonts w:ascii="Times New Roman" w:hAnsi="Times New Roman"/>
          <w:lang w:val="bg-BG"/>
        </w:rPr>
        <w:t xml:space="preserve"> – Закон за защита на личните данни.</w:t>
      </w:r>
    </w:p>
    <w:p w:rsidR="00CC4A30" w:rsidRPr="00B241AC" w:rsidRDefault="00CC4A30" w:rsidP="00CC4A30">
      <w:pPr>
        <w:spacing w:after="0" w:line="240" w:lineRule="auto"/>
        <w:jc w:val="both"/>
        <w:rPr>
          <w:rFonts w:ascii="Times New Roman" w:hAnsi="Times New Roman"/>
          <w:lang w:val="bg-BG"/>
        </w:rPr>
      </w:pPr>
      <w:r w:rsidRPr="00B241AC">
        <w:rPr>
          <w:rFonts w:ascii="Times New Roman" w:hAnsi="Times New Roman"/>
        </w:rPr>
        <w:t xml:space="preserve">• </w:t>
      </w:r>
      <w:r w:rsidRPr="00B241AC">
        <w:rPr>
          <w:rFonts w:ascii="Times New Roman" w:hAnsi="Times New Roman"/>
          <w:b/>
          <w:lang w:val="bg-BG"/>
        </w:rPr>
        <w:t>КЗЛД</w:t>
      </w:r>
      <w:r w:rsidRPr="00B241AC">
        <w:rPr>
          <w:rFonts w:ascii="Times New Roman" w:hAnsi="Times New Roman"/>
          <w:lang w:val="bg-BG"/>
        </w:rPr>
        <w:t xml:space="preserve"> – Комисия за защита на личните данни.</w:t>
      </w:r>
    </w:p>
    <w:p w:rsidR="00CC4A30" w:rsidRPr="00B241AC" w:rsidRDefault="00CC4A30" w:rsidP="00CC4A30">
      <w:pPr>
        <w:spacing w:after="0" w:line="240" w:lineRule="auto"/>
        <w:jc w:val="both"/>
        <w:rPr>
          <w:rFonts w:ascii="Times New Roman" w:hAnsi="Times New Roman"/>
          <w:lang w:val="bg-BG"/>
        </w:rPr>
      </w:pPr>
      <w:r w:rsidRPr="00B241AC">
        <w:rPr>
          <w:rFonts w:ascii="Times New Roman" w:hAnsi="Times New Roman"/>
        </w:rPr>
        <w:t xml:space="preserve">• </w:t>
      </w:r>
      <w:r w:rsidRPr="00B241AC">
        <w:rPr>
          <w:rFonts w:ascii="Times New Roman" w:hAnsi="Times New Roman"/>
          <w:b/>
          <w:lang w:val="bg-BG"/>
        </w:rPr>
        <w:t>ОРЗД</w:t>
      </w:r>
      <w:r w:rsidRPr="00B241AC">
        <w:rPr>
          <w:rFonts w:ascii="Times New Roman" w:hAnsi="Times New Roman"/>
          <w:lang w:val="bg-BG"/>
        </w:rPr>
        <w:t xml:space="preserve"> – Регламент (ЕС) 2016/679 на Европейския парламент и на Съвета от 27 април 2016 г.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(Общ регламент относно защитата на данните).</w:t>
      </w:r>
    </w:p>
    <w:p w:rsidR="00CC4A30" w:rsidRPr="00B241AC" w:rsidRDefault="00CC4A30" w:rsidP="00CC4A30">
      <w:pPr>
        <w:spacing w:after="0" w:line="240" w:lineRule="auto"/>
        <w:jc w:val="both"/>
        <w:rPr>
          <w:rFonts w:ascii="Times New Roman" w:hAnsi="Times New Roman"/>
        </w:rPr>
      </w:pPr>
      <w:r w:rsidRPr="00B241AC">
        <w:rPr>
          <w:rFonts w:ascii="Times New Roman" w:hAnsi="Times New Roman"/>
        </w:rPr>
        <w:t xml:space="preserve">• </w:t>
      </w:r>
      <w:r w:rsidRPr="00B241AC">
        <w:rPr>
          <w:rFonts w:ascii="Times New Roman" w:hAnsi="Times New Roman"/>
          <w:b/>
          <w:lang w:val="bg-BG"/>
        </w:rPr>
        <w:t>Длъжностно лице по защита на данните</w:t>
      </w:r>
      <w:r w:rsidRPr="00B241AC">
        <w:rPr>
          <w:rFonts w:ascii="Times New Roman" w:hAnsi="Times New Roman"/>
          <w:lang w:val="bg-BG"/>
        </w:rPr>
        <w:t xml:space="preserve"> – физическо лице или организация, определени съгласно изискванията на чл. 37 и сл. от ОРЗД</w:t>
      </w:r>
      <w:r w:rsidRPr="00B241AC">
        <w:rPr>
          <w:rFonts w:ascii="Times New Roman" w:hAnsi="Times New Roman"/>
        </w:rPr>
        <w:t>.</w:t>
      </w:r>
    </w:p>
    <w:p w:rsidR="00CC4A30" w:rsidRPr="00B241AC" w:rsidRDefault="00CC4A30" w:rsidP="00CC4A30">
      <w:pPr>
        <w:spacing w:after="0" w:line="240" w:lineRule="auto"/>
        <w:jc w:val="both"/>
        <w:rPr>
          <w:rFonts w:ascii="Times New Roman" w:hAnsi="Times New Roman"/>
          <w:lang w:val="bg-BG"/>
        </w:rPr>
      </w:pPr>
      <w:r w:rsidRPr="00B241AC">
        <w:rPr>
          <w:rFonts w:ascii="Times New Roman" w:hAnsi="Times New Roman"/>
        </w:rPr>
        <w:t xml:space="preserve">• </w:t>
      </w:r>
      <w:r w:rsidRPr="00B241AC">
        <w:rPr>
          <w:rFonts w:ascii="Times New Roman" w:hAnsi="Times New Roman"/>
          <w:b/>
          <w:lang w:val="bg-BG"/>
        </w:rPr>
        <w:t>Администратор</w:t>
      </w:r>
      <w:r w:rsidRPr="00B241AC">
        <w:rPr>
          <w:rFonts w:ascii="Times New Roman" w:hAnsi="Times New Roman"/>
          <w:lang w:val="bg-BG"/>
        </w:rPr>
        <w:t xml:space="preserve"> </w:t>
      </w:r>
      <w:r w:rsidRPr="00B241AC">
        <w:rPr>
          <w:rFonts w:ascii="Times New Roman" w:hAnsi="Times New Roman"/>
          <w:b/>
          <w:lang w:val="bg-BG"/>
        </w:rPr>
        <w:t>на лични данни</w:t>
      </w:r>
      <w:r w:rsidRPr="00B241AC">
        <w:rPr>
          <w:rFonts w:ascii="Times New Roman" w:hAnsi="Times New Roman"/>
          <w:lang w:val="bg-BG"/>
        </w:rPr>
        <w:t xml:space="preserve"> – физическо или юридическо лице, публичен орган, агенция или друга структура, която сама или съвместно с други определя целите и средствата за обработването на лични данни. В настоящите Правила „администратор“ обозначава </w:t>
      </w:r>
      <w:r w:rsidR="004B1C1B" w:rsidRPr="00B241AC">
        <w:rPr>
          <w:rFonts w:ascii="Times New Roman" w:hAnsi="Times New Roman"/>
          <w:lang w:val="bg-BG"/>
        </w:rPr>
        <w:t>Издателството</w:t>
      </w:r>
      <w:r w:rsidRPr="00B241AC">
        <w:rPr>
          <w:rFonts w:ascii="Times New Roman" w:hAnsi="Times New Roman"/>
          <w:lang w:val="bg-BG"/>
        </w:rPr>
        <w:t>.</w:t>
      </w:r>
    </w:p>
    <w:p w:rsidR="00CC4A30" w:rsidRPr="00B241AC" w:rsidRDefault="00CC4A30" w:rsidP="00CC4A30">
      <w:pPr>
        <w:spacing w:after="0" w:line="240" w:lineRule="auto"/>
        <w:jc w:val="both"/>
        <w:rPr>
          <w:rFonts w:ascii="Times New Roman" w:hAnsi="Times New Roman"/>
          <w:lang w:val="bg-BG"/>
        </w:rPr>
      </w:pPr>
      <w:r w:rsidRPr="00B241AC">
        <w:rPr>
          <w:rFonts w:ascii="Times New Roman" w:hAnsi="Times New Roman"/>
        </w:rPr>
        <w:t xml:space="preserve">• </w:t>
      </w:r>
      <w:r w:rsidRPr="00B241AC">
        <w:rPr>
          <w:rFonts w:ascii="Times New Roman" w:hAnsi="Times New Roman"/>
          <w:b/>
          <w:lang w:val="bg-BG"/>
        </w:rPr>
        <w:t>Обработващ</w:t>
      </w:r>
      <w:r w:rsidRPr="00B241AC">
        <w:rPr>
          <w:rFonts w:ascii="Times New Roman" w:hAnsi="Times New Roman"/>
          <w:lang w:val="bg-BG"/>
        </w:rPr>
        <w:t xml:space="preserve"> </w:t>
      </w:r>
      <w:r w:rsidRPr="00B241AC">
        <w:rPr>
          <w:rFonts w:ascii="Times New Roman" w:hAnsi="Times New Roman"/>
          <w:b/>
          <w:lang w:val="bg-BG"/>
        </w:rPr>
        <w:t>лични данни</w:t>
      </w:r>
      <w:r w:rsidRPr="00B241AC">
        <w:rPr>
          <w:rFonts w:ascii="Times New Roman" w:hAnsi="Times New Roman"/>
          <w:lang w:val="bg-BG"/>
        </w:rPr>
        <w:t xml:space="preserve"> – лице или организация, което въз основа на договор обработва лични данни, предоставени от </w:t>
      </w:r>
      <w:r w:rsidR="004B1C1B" w:rsidRPr="00B241AC">
        <w:rPr>
          <w:rFonts w:ascii="Times New Roman" w:hAnsi="Times New Roman"/>
          <w:lang w:val="bg-BG"/>
        </w:rPr>
        <w:t>издателството</w:t>
      </w:r>
      <w:r w:rsidRPr="00B241AC">
        <w:rPr>
          <w:rFonts w:ascii="Times New Roman" w:hAnsi="Times New Roman"/>
          <w:lang w:val="bg-BG"/>
        </w:rPr>
        <w:t xml:space="preserve">, за уговорените цели. </w:t>
      </w:r>
    </w:p>
    <w:p w:rsidR="00CC4A30" w:rsidRPr="00B241AC" w:rsidRDefault="00CC4A30" w:rsidP="00CC4A30">
      <w:pPr>
        <w:spacing w:after="0" w:line="240" w:lineRule="auto"/>
        <w:jc w:val="both"/>
        <w:rPr>
          <w:rFonts w:ascii="Times New Roman" w:hAnsi="Times New Roman"/>
          <w:lang w:val="bg-BG"/>
        </w:rPr>
      </w:pPr>
      <w:r w:rsidRPr="00B241AC">
        <w:rPr>
          <w:rFonts w:ascii="Times New Roman" w:hAnsi="Times New Roman"/>
        </w:rPr>
        <w:t xml:space="preserve">• </w:t>
      </w:r>
      <w:r w:rsidRPr="00B241AC">
        <w:rPr>
          <w:rFonts w:ascii="Times New Roman" w:hAnsi="Times New Roman"/>
          <w:b/>
          <w:lang w:val="bg-BG"/>
        </w:rPr>
        <w:t>Известия по защита на данните</w:t>
      </w:r>
      <w:r w:rsidRPr="00B241AC">
        <w:rPr>
          <w:rFonts w:ascii="Times New Roman" w:hAnsi="Times New Roman"/>
          <w:lang w:val="bg-BG"/>
        </w:rPr>
        <w:t xml:space="preserve"> – отделни известия, съдържащи информация, предоставяна на субектите на данни в момента, в който </w:t>
      </w:r>
      <w:r w:rsidR="004B1C1B" w:rsidRPr="00B241AC">
        <w:rPr>
          <w:rFonts w:ascii="Times New Roman" w:hAnsi="Times New Roman"/>
          <w:lang w:val="bg-BG"/>
        </w:rPr>
        <w:t>издателството</w:t>
      </w:r>
      <w:r w:rsidRPr="00B241AC">
        <w:rPr>
          <w:rFonts w:ascii="Times New Roman" w:hAnsi="Times New Roman"/>
          <w:lang w:val="bg-BG"/>
        </w:rPr>
        <w:t xml:space="preserve"> събира информация за тях. Тези известия могат да бъдат както общи (напр. адресирани към работници и служители или известия на уебсайта на организацията), така и отнасящи се до обработване със специфична цел.</w:t>
      </w:r>
    </w:p>
    <w:p w:rsidR="00CC4A30" w:rsidRPr="00B241AC" w:rsidRDefault="00CC4A30" w:rsidP="00CC4A30">
      <w:pPr>
        <w:spacing w:after="0" w:line="240" w:lineRule="auto"/>
        <w:jc w:val="both"/>
        <w:rPr>
          <w:rFonts w:ascii="Times New Roman" w:hAnsi="Times New Roman"/>
          <w:lang w:val="bg-BG"/>
        </w:rPr>
      </w:pPr>
      <w:r w:rsidRPr="00B241AC">
        <w:rPr>
          <w:rFonts w:ascii="Times New Roman" w:hAnsi="Times New Roman"/>
        </w:rPr>
        <w:t xml:space="preserve">• </w:t>
      </w:r>
      <w:r w:rsidRPr="00B241AC">
        <w:rPr>
          <w:rFonts w:ascii="Times New Roman" w:hAnsi="Times New Roman"/>
          <w:b/>
          <w:lang w:val="bg-BG"/>
        </w:rPr>
        <w:t>Обработване на данни</w:t>
      </w:r>
      <w:r w:rsidRPr="00B241AC">
        <w:rPr>
          <w:rFonts w:ascii="Times New Roman" w:hAnsi="Times New Roman"/>
          <w:lang w:val="bg-BG"/>
        </w:rPr>
        <w:t xml:space="preserve"> – всяка дейност, която е свързана с използването на лични данни. Това включва: получаване, записване, съхранение, извършване на операция или серия от операции с данните като напр. организиране, редактиране, възстановяване, използване, предоставяне, изтриване или унищожаване. Обработването също включва и трансфер на лични данни до трети лица.</w:t>
      </w:r>
    </w:p>
    <w:p w:rsidR="00CC4A30" w:rsidRPr="00B241AC" w:rsidRDefault="00CC4A30" w:rsidP="00CC4A30">
      <w:pPr>
        <w:spacing w:after="0" w:line="240" w:lineRule="auto"/>
        <w:jc w:val="both"/>
        <w:rPr>
          <w:rFonts w:ascii="Times New Roman" w:hAnsi="Times New Roman"/>
          <w:lang w:val="bg-BG"/>
        </w:rPr>
      </w:pPr>
      <w:r w:rsidRPr="00B241AC">
        <w:rPr>
          <w:rFonts w:ascii="Times New Roman" w:hAnsi="Times New Roman"/>
        </w:rPr>
        <w:t xml:space="preserve">• </w:t>
      </w:r>
      <w:r w:rsidRPr="00B241AC">
        <w:rPr>
          <w:rFonts w:ascii="Times New Roman" w:hAnsi="Times New Roman"/>
          <w:b/>
          <w:lang w:val="bg-BG"/>
        </w:rPr>
        <w:t>Псевдоминизиране</w:t>
      </w:r>
      <w:r w:rsidRPr="00B241AC">
        <w:rPr>
          <w:rFonts w:ascii="Times New Roman" w:hAnsi="Times New Roman"/>
          <w:lang w:val="bg-BG"/>
        </w:rPr>
        <w:t xml:space="preserve"> – заместването на информация, която директно или индиректно идентифицира физическо лице, с един или повече идентификатори („псевдоними”), така че лицето да не може да бъде идентифицирано без достъп до допълнителната информация, която следва да се съхранява отделно и да е поверителна.</w:t>
      </w:r>
    </w:p>
    <w:p w:rsidR="005A3BB8" w:rsidRDefault="00CC4A30" w:rsidP="005A3BB8">
      <w:pPr>
        <w:spacing w:after="0" w:line="240" w:lineRule="auto"/>
        <w:jc w:val="both"/>
        <w:rPr>
          <w:rFonts w:ascii="Times New Roman" w:hAnsi="Times New Roman"/>
          <w:lang w:val="bg-BG"/>
        </w:rPr>
      </w:pPr>
      <w:r w:rsidRPr="00B241AC">
        <w:rPr>
          <w:rFonts w:ascii="Times New Roman" w:hAnsi="Times New Roman"/>
        </w:rPr>
        <w:t xml:space="preserve">• </w:t>
      </w:r>
      <w:r w:rsidRPr="00B241AC">
        <w:rPr>
          <w:rFonts w:ascii="Times New Roman" w:hAnsi="Times New Roman"/>
          <w:b/>
          <w:lang w:val="bg-BG"/>
        </w:rPr>
        <w:t>Съгласие</w:t>
      </w:r>
      <w:r w:rsidRPr="00B241AC">
        <w:rPr>
          <w:rFonts w:ascii="Times New Roman" w:hAnsi="Times New Roman"/>
          <w:lang w:val="bg-BG"/>
        </w:rPr>
        <w:t xml:space="preserve"> – всяко свободно изразено, конкретно, информирано и недвусмислено указание за волята на субекта на данни, посредством изявление или ясно потвърждаващо действие, което изразява съгласие за обработка на лични данни, свързани с него.</w:t>
      </w:r>
    </w:p>
    <w:p w:rsidR="00894DAA" w:rsidRDefault="00894DAA" w:rsidP="005A3BB8">
      <w:pPr>
        <w:spacing w:after="0" w:line="240" w:lineRule="auto"/>
        <w:jc w:val="both"/>
        <w:rPr>
          <w:rFonts w:ascii="Times New Roman" w:hAnsi="Times New Roman"/>
          <w:lang w:val="bg-BG"/>
        </w:rPr>
      </w:pPr>
    </w:p>
    <w:p w:rsidR="00C92632" w:rsidRPr="005A3BB8" w:rsidRDefault="002D340A" w:rsidP="005A3BB8">
      <w:pPr>
        <w:spacing w:after="0" w:line="240" w:lineRule="auto"/>
        <w:jc w:val="both"/>
        <w:rPr>
          <w:rFonts w:ascii="Times New Roman" w:hAnsi="Times New Roman"/>
          <w:lang w:val="bg-BG"/>
        </w:rPr>
      </w:pPr>
      <w:r w:rsidRPr="00B241AC">
        <w:rPr>
          <w:rFonts w:ascii="Times New Roman" w:hAnsi="Times New Roman"/>
          <w:b/>
          <w:lang w:val="bg-BG"/>
        </w:rPr>
        <w:t xml:space="preserve">ХV. </w:t>
      </w:r>
      <w:r w:rsidR="00C92632" w:rsidRPr="00B241AC">
        <w:rPr>
          <w:rFonts w:ascii="Times New Roman" w:hAnsi="Times New Roman"/>
          <w:b/>
          <w:lang w:val="bg-BG"/>
        </w:rPr>
        <w:t>ПРОМЕНИ НА ВЪТРЕШНИ</w:t>
      </w:r>
      <w:r w:rsidR="00AF256B" w:rsidRPr="00B241AC">
        <w:rPr>
          <w:rFonts w:ascii="Times New Roman" w:hAnsi="Times New Roman"/>
          <w:b/>
          <w:lang w:val="bg-BG"/>
        </w:rPr>
        <w:t>ТЕ</w:t>
      </w:r>
      <w:r w:rsidR="00C92632" w:rsidRPr="00B241AC">
        <w:rPr>
          <w:rFonts w:ascii="Times New Roman" w:hAnsi="Times New Roman"/>
          <w:b/>
          <w:lang w:val="bg-BG"/>
        </w:rPr>
        <w:t xml:space="preserve"> ПРАВИЛА</w:t>
      </w:r>
    </w:p>
    <w:p w:rsidR="00C92632" w:rsidRPr="00B241AC" w:rsidRDefault="00C92632" w:rsidP="005A6EF5">
      <w:pPr>
        <w:spacing w:after="0" w:line="240" w:lineRule="auto"/>
        <w:jc w:val="both"/>
        <w:rPr>
          <w:rFonts w:ascii="Times New Roman" w:hAnsi="Times New Roman"/>
          <w:lang w:val="bg-BG"/>
        </w:rPr>
      </w:pPr>
      <w:r w:rsidRPr="00B241AC">
        <w:rPr>
          <w:rFonts w:ascii="Times New Roman" w:hAnsi="Times New Roman"/>
          <w:b/>
          <w:lang w:val="bg-BG"/>
        </w:rPr>
        <w:t>Чл. 27</w:t>
      </w:r>
      <w:r w:rsidR="0010273F" w:rsidRPr="00B241AC">
        <w:rPr>
          <w:rFonts w:ascii="Times New Roman" w:hAnsi="Times New Roman"/>
          <w:b/>
        </w:rPr>
        <w:t>.</w:t>
      </w:r>
      <w:r w:rsidRPr="00B241AC">
        <w:rPr>
          <w:rFonts w:ascii="Times New Roman" w:hAnsi="Times New Roman"/>
          <w:lang w:val="bg-BG"/>
        </w:rPr>
        <w:t xml:space="preserve"> </w:t>
      </w:r>
      <w:r w:rsidR="00002D11" w:rsidRPr="00B241AC">
        <w:rPr>
          <w:rFonts w:ascii="Times New Roman" w:hAnsi="Times New Roman"/>
          <w:lang w:val="bg-BG"/>
        </w:rPr>
        <w:t>Издателството</w:t>
      </w:r>
      <w:r w:rsidRPr="00B241AC">
        <w:rPr>
          <w:rFonts w:ascii="Times New Roman" w:hAnsi="Times New Roman"/>
          <w:lang w:val="bg-BG"/>
        </w:rPr>
        <w:t xml:space="preserve"> може да променя тези Правила по всяко време. Всички промени следва да </w:t>
      </w:r>
      <w:r w:rsidR="00526CEB" w:rsidRPr="00B241AC">
        <w:rPr>
          <w:rFonts w:ascii="Times New Roman" w:hAnsi="Times New Roman"/>
          <w:lang w:val="bg-BG"/>
        </w:rPr>
        <w:t xml:space="preserve">бъдат </w:t>
      </w:r>
      <w:r w:rsidRPr="00B241AC">
        <w:rPr>
          <w:rFonts w:ascii="Times New Roman" w:hAnsi="Times New Roman"/>
          <w:lang w:val="bg-BG"/>
        </w:rPr>
        <w:t xml:space="preserve"> сведени до зн</w:t>
      </w:r>
      <w:r w:rsidR="00526CEB" w:rsidRPr="00B241AC">
        <w:rPr>
          <w:rFonts w:ascii="Times New Roman" w:hAnsi="Times New Roman"/>
          <w:lang w:val="bg-BG"/>
        </w:rPr>
        <w:t>анието на лицата, които засягат чрез публикуване на официалния сайт на Издателството.</w:t>
      </w:r>
    </w:p>
    <w:p w:rsidR="00C92632" w:rsidRPr="00B241AC" w:rsidRDefault="00C92632" w:rsidP="005A6EF5">
      <w:pPr>
        <w:spacing w:after="0" w:line="240" w:lineRule="auto"/>
        <w:jc w:val="both"/>
        <w:rPr>
          <w:rFonts w:ascii="Times New Roman" w:hAnsi="Times New Roman"/>
        </w:rPr>
      </w:pPr>
    </w:p>
    <w:p w:rsidR="005A3BB8" w:rsidRDefault="008B78DC" w:rsidP="005A3BB8">
      <w:pPr>
        <w:spacing w:after="0" w:line="240" w:lineRule="auto"/>
        <w:jc w:val="both"/>
        <w:rPr>
          <w:rFonts w:ascii="Times New Roman" w:hAnsi="Times New Roman"/>
          <w:lang w:val="bg-BG"/>
        </w:rPr>
      </w:pPr>
      <w:r w:rsidRPr="00B241AC">
        <w:rPr>
          <w:rFonts w:ascii="Times New Roman" w:hAnsi="Times New Roman"/>
          <w:lang w:val="bg-BG"/>
        </w:rPr>
        <w:t>Настоящите Правила са приети и влиз</w:t>
      </w:r>
      <w:r w:rsidR="00DF2BBA" w:rsidRPr="00B241AC">
        <w:rPr>
          <w:rFonts w:ascii="Times New Roman" w:hAnsi="Times New Roman"/>
          <w:lang w:val="bg-BG"/>
        </w:rPr>
        <w:t>ат в сила от</w:t>
      </w:r>
      <w:r w:rsidRPr="00B241AC">
        <w:rPr>
          <w:rFonts w:ascii="Times New Roman" w:hAnsi="Times New Roman"/>
          <w:lang w:val="bg-BG"/>
        </w:rPr>
        <w:t xml:space="preserve"> деня на подписването им. </w:t>
      </w:r>
      <w:r w:rsidR="00DF2BBA" w:rsidRPr="00B241AC">
        <w:rPr>
          <w:rFonts w:ascii="Times New Roman" w:hAnsi="Times New Roman"/>
          <w:lang w:val="bg-BG"/>
        </w:rPr>
        <w:t xml:space="preserve">Неразделна част от тях са: </w:t>
      </w:r>
    </w:p>
    <w:p w:rsidR="005A3BB8" w:rsidRDefault="005A3BB8" w:rsidP="005A3BB8">
      <w:pPr>
        <w:spacing w:after="0" w:line="240" w:lineRule="auto"/>
        <w:jc w:val="both"/>
        <w:rPr>
          <w:rFonts w:ascii="Times New Roman" w:hAnsi="Times New Roman"/>
          <w:lang w:val="bg-BG"/>
        </w:rPr>
      </w:pPr>
      <w:r>
        <w:rPr>
          <w:rFonts w:ascii="Times New Roman" w:hAnsi="Times New Roman"/>
        </w:rPr>
        <w:t>-</w:t>
      </w:r>
      <w:r w:rsidR="00DF2BBA" w:rsidRPr="00B241AC">
        <w:rPr>
          <w:rFonts w:ascii="Times New Roman" w:hAnsi="Times New Roman"/>
          <w:lang w:val="bg-BG"/>
        </w:rPr>
        <w:t>Известие за защита на данните до работниците и служителите, кандидатите за работа и изпълнителите по граждански и авторски договори</w:t>
      </w:r>
      <w:r w:rsidR="00D767CB" w:rsidRPr="00B241AC">
        <w:rPr>
          <w:rFonts w:ascii="Times New Roman" w:hAnsi="Times New Roman"/>
          <w:lang w:val="bg-BG"/>
        </w:rPr>
        <w:t>;</w:t>
      </w:r>
    </w:p>
    <w:p w:rsidR="005A3BB8" w:rsidRDefault="005A3BB8" w:rsidP="005A3BB8">
      <w:pPr>
        <w:spacing w:after="0" w:line="240" w:lineRule="auto"/>
        <w:jc w:val="both"/>
        <w:rPr>
          <w:rFonts w:ascii="Times New Roman" w:hAnsi="Times New Roman"/>
          <w:lang w:val="bg-BG"/>
        </w:rPr>
      </w:pPr>
      <w:r>
        <w:rPr>
          <w:rFonts w:ascii="Times New Roman" w:hAnsi="Times New Roman"/>
        </w:rPr>
        <w:t>-</w:t>
      </w:r>
      <w:r w:rsidR="00DF2BBA" w:rsidRPr="00B241AC">
        <w:rPr>
          <w:rFonts w:ascii="Times New Roman" w:hAnsi="Times New Roman"/>
          <w:lang w:val="bg-BG"/>
        </w:rPr>
        <w:t>Декларация във връзка с регламент 2016/679 и ЗЗЛД</w:t>
      </w:r>
      <w:r w:rsidR="00D767CB" w:rsidRPr="00B241AC">
        <w:rPr>
          <w:rFonts w:ascii="Times New Roman" w:hAnsi="Times New Roman"/>
          <w:lang w:val="bg-BG"/>
        </w:rPr>
        <w:t>;</w:t>
      </w:r>
    </w:p>
    <w:p w:rsidR="00C92632" w:rsidRPr="005A3BB8" w:rsidRDefault="005A3BB8" w:rsidP="005A3BB8">
      <w:pPr>
        <w:spacing w:after="0" w:line="240" w:lineRule="auto"/>
        <w:jc w:val="both"/>
        <w:rPr>
          <w:rFonts w:ascii="Times New Roman" w:hAnsi="Times New Roman"/>
          <w:lang w:val="bg-BG"/>
        </w:rPr>
      </w:pPr>
      <w:r>
        <w:rPr>
          <w:rFonts w:ascii="Times New Roman" w:hAnsi="Times New Roman"/>
        </w:rPr>
        <w:t>-</w:t>
      </w:r>
      <w:r w:rsidR="005A256F" w:rsidRPr="00B241AC">
        <w:rPr>
          <w:rFonts w:ascii="Times New Roman" w:hAnsi="Times New Roman"/>
          <w:lang w:val="bg-BG"/>
        </w:rPr>
        <w:t>Процедура</w:t>
      </w:r>
      <w:r w:rsidR="00D767CB" w:rsidRPr="00B241AC">
        <w:rPr>
          <w:rFonts w:ascii="Times New Roman" w:hAnsi="Times New Roman"/>
          <w:lang w:val="bg-BG"/>
        </w:rPr>
        <w:t xml:space="preserve"> по обработване на личните данни, събрани при видеонаблюдението.</w:t>
      </w:r>
    </w:p>
    <w:p w:rsidR="005A6EF5" w:rsidRPr="00B241AC" w:rsidRDefault="005A6EF5" w:rsidP="005A6EF5">
      <w:pPr>
        <w:spacing w:after="0" w:line="240" w:lineRule="auto"/>
        <w:jc w:val="both"/>
        <w:rPr>
          <w:rFonts w:ascii="Times New Roman" w:hAnsi="Times New Roman"/>
        </w:rPr>
      </w:pPr>
    </w:p>
    <w:p w:rsidR="0039567C" w:rsidRPr="00B241AC" w:rsidRDefault="00FA35D8" w:rsidP="005A6EF5">
      <w:pPr>
        <w:spacing w:after="0" w:line="240" w:lineRule="auto"/>
        <w:jc w:val="both"/>
        <w:rPr>
          <w:rFonts w:ascii="Times New Roman" w:hAnsi="Times New Roman"/>
          <w:lang w:val="bg-BG"/>
        </w:rPr>
      </w:pPr>
      <w:r w:rsidRPr="00B241AC">
        <w:rPr>
          <w:rFonts w:ascii="Times New Roman" w:hAnsi="Times New Roman"/>
          <w:lang w:val="bg-BG"/>
        </w:rPr>
        <w:t>Правилата са утвърдени със заповед №90 от 26.10.2023 г.</w:t>
      </w:r>
      <w:r w:rsidR="005C7B9D" w:rsidRPr="00B241AC">
        <w:rPr>
          <w:rFonts w:ascii="Times New Roman" w:hAnsi="Times New Roman"/>
          <w:lang w:val="bg-BG"/>
        </w:rPr>
        <w:t xml:space="preserve"> на Директора на Издателство на БАН „Проф. Марин Дринов“</w:t>
      </w:r>
    </w:p>
    <w:p w:rsidR="003816AF" w:rsidRPr="00B241AC" w:rsidRDefault="003816AF" w:rsidP="005B5259">
      <w:pPr>
        <w:spacing w:after="0" w:line="240" w:lineRule="auto"/>
        <w:jc w:val="both"/>
        <w:rPr>
          <w:rFonts w:ascii="Times New Roman" w:hAnsi="Times New Roman"/>
          <w:b/>
          <w:u w:val="single"/>
          <w:lang w:val="bg-BG"/>
        </w:rPr>
      </w:pPr>
    </w:p>
    <w:p w:rsidR="003816AF" w:rsidRPr="00B241AC" w:rsidRDefault="003816AF" w:rsidP="005B5259">
      <w:pPr>
        <w:spacing w:after="0" w:line="240" w:lineRule="auto"/>
        <w:jc w:val="both"/>
        <w:rPr>
          <w:rFonts w:ascii="Times New Roman" w:hAnsi="Times New Roman"/>
          <w:b/>
          <w:u w:val="single"/>
          <w:lang w:val="bg-BG"/>
        </w:rPr>
      </w:pPr>
    </w:p>
    <w:p w:rsidR="003816AF" w:rsidRPr="00B241AC" w:rsidRDefault="003816AF" w:rsidP="005B5259">
      <w:pPr>
        <w:spacing w:after="0" w:line="240" w:lineRule="auto"/>
        <w:jc w:val="both"/>
        <w:rPr>
          <w:rFonts w:ascii="Times New Roman" w:hAnsi="Times New Roman"/>
          <w:b/>
          <w:u w:val="single"/>
          <w:lang w:val="bg-BG"/>
        </w:rPr>
      </w:pPr>
    </w:p>
    <w:p w:rsidR="005B5259" w:rsidRPr="00B241AC" w:rsidRDefault="005B5259" w:rsidP="005B5259">
      <w:pPr>
        <w:spacing w:after="0" w:line="240" w:lineRule="auto"/>
        <w:jc w:val="both"/>
        <w:rPr>
          <w:rFonts w:ascii="Times New Roman" w:hAnsi="Times New Roman"/>
          <w:b/>
          <w:u w:val="single"/>
          <w:lang w:val="bg-BG"/>
        </w:rPr>
      </w:pPr>
      <w:bookmarkStart w:id="1" w:name="_GoBack"/>
      <w:bookmarkEnd w:id="1"/>
      <w:r w:rsidRPr="00B241AC">
        <w:rPr>
          <w:rFonts w:ascii="Times New Roman" w:hAnsi="Times New Roman"/>
          <w:b/>
          <w:u w:val="single"/>
          <w:lang w:val="bg-BG"/>
        </w:rPr>
        <w:t>РЕГИСТЪР ВИДЕОНАБЛЮДЕНИЕ</w:t>
      </w:r>
    </w:p>
    <w:p w:rsidR="005B5259" w:rsidRPr="00B241AC" w:rsidRDefault="005B5259" w:rsidP="005B5259">
      <w:pPr>
        <w:spacing w:after="0" w:line="240" w:lineRule="auto"/>
        <w:jc w:val="both"/>
        <w:rPr>
          <w:rFonts w:ascii="Times New Roman" w:hAnsi="Times New Roman"/>
          <w:b/>
          <w:lang w:val="bg-BG"/>
        </w:rPr>
      </w:pPr>
    </w:p>
    <w:p w:rsidR="005B5259" w:rsidRPr="00B241AC" w:rsidRDefault="005B5259" w:rsidP="005B5259">
      <w:pPr>
        <w:spacing w:after="0" w:line="240" w:lineRule="auto"/>
        <w:jc w:val="both"/>
        <w:rPr>
          <w:rFonts w:ascii="Times New Roman" w:hAnsi="Times New Roman"/>
          <w:b/>
          <w:lang w:val="bg-BG"/>
        </w:rPr>
      </w:pPr>
      <w:r w:rsidRPr="00B241AC">
        <w:rPr>
          <w:rFonts w:ascii="Times New Roman" w:hAnsi="Times New Roman"/>
          <w:b/>
          <w:lang w:val="bg-BG"/>
        </w:rPr>
        <w:t xml:space="preserve">Приложение </w:t>
      </w:r>
      <w:r w:rsidR="00B241AC">
        <w:rPr>
          <w:rFonts w:ascii="Times New Roman" w:hAnsi="Times New Roman"/>
          <w:b/>
        </w:rPr>
        <w:t xml:space="preserve"> </w:t>
      </w:r>
      <w:r w:rsidRPr="00B241AC">
        <w:rPr>
          <w:rFonts w:ascii="Times New Roman" w:hAnsi="Times New Roman"/>
          <w:b/>
          <w:lang w:val="bg-BG"/>
        </w:rPr>
        <w:t xml:space="preserve">към Вътрешните правила </w:t>
      </w:r>
      <w:r w:rsidR="00B241AC">
        <w:rPr>
          <w:rFonts w:ascii="Times New Roman" w:hAnsi="Times New Roman"/>
          <w:b/>
        </w:rPr>
        <w:t xml:space="preserve"> </w:t>
      </w:r>
      <w:r w:rsidRPr="00B241AC">
        <w:rPr>
          <w:rFonts w:ascii="Times New Roman" w:hAnsi="Times New Roman"/>
          <w:b/>
          <w:lang w:val="bg-BG"/>
        </w:rPr>
        <w:t>за защита на личните данни</w:t>
      </w:r>
    </w:p>
    <w:p w:rsidR="005B5259" w:rsidRPr="00B241AC" w:rsidRDefault="005B5259" w:rsidP="005B5259">
      <w:pPr>
        <w:spacing w:after="0" w:line="240" w:lineRule="auto"/>
        <w:jc w:val="both"/>
        <w:rPr>
          <w:rFonts w:ascii="Times New Roman" w:hAnsi="Times New Roman"/>
          <w:b/>
          <w:lang w:val="bg-BG"/>
        </w:rPr>
      </w:pPr>
    </w:p>
    <w:p w:rsidR="005B5259" w:rsidRPr="00B241AC" w:rsidRDefault="005B5259" w:rsidP="005B5259">
      <w:pPr>
        <w:spacing w:after="0" w:line="240" w:lineRule="auto"/>
        <w:jc w:val="both"/>
        <w:rPr>
          <w:rFonts w:ascii="Times New Roman" w:hAnsi="Times New Roman"/>
          <w:b/>
          <w:lang w:val="bg-BG"/>
        </w:rPr>
      </w:pPr>
      <w:r w:rsidRPr="00B241AC">
        <w:rPr>
          <w:rFonts w:ascii="Times New Roman" w:hAnsi="Times New Roman"/>
          <w:b/>
          <w:lang w:val="bg-BG"/>
        </w:rPr>
        <w:t>ПРОЦЕДУРА</w:t>
      </w:r>
    </w:p>
    <w:p w:rsidR="005B5259" w:rsidRPr="00B241AC" w:rsidRDefault="005B5259" w:rsidP="005B5259">
      <w:pPr>
        <w:spacing w:after="0" w:line="240" w:lineRule="auto"/>
        <w:jc w:val="both"/>
        <w:rPr>
          <w:rFonts w:ascii="Times New Roman" w:hAnsi="Times New Roman"/>
          <w:b/>
          <w:lang w:val="bg-BG"/>
        </w:rPr>
      </w:pPr>
      <w:r w:rsidRPr="00B241AC">
        <w:rPr>
          <w:rFonts w:ascii="Times New Roman" w:hAnsi="Times New Roman"/>
          <w:b/>
          <w:lang w:val="bg-BG"/>
        </w:rPr>
        <w:t>по обработване, съхранение и защита на лични данни,</w:t>
      </w:r>
    </w:p>
    <w:p w:rsidR="005B5259" w:rsidRPr="00B241AC" w:rsidRDefault="005B5259" w:rsidP="005B5259">
      <w:pPr>
        <w:spacing w:after="0" w:line="240" w:lineRule="auto"/>
        <w:jc w:val="both"/>
        <w:rPr>
          <w:rFonts w:ascii="Times New Roman" w:hAnsi="Times New Roman"/>
          <w:b/>
          <w:lang w:val="bg-BG"/>
        </w:rPr>
      </w:pPr>
      <w:r w:rsidRPr="00B241AC">
        <w:rPr>
          <w:rFonts w:ascii="Times New Roman" w:hAnsi="Times New Roman"/>
          <w:b/>
          <w:lang w:val="bg-BG"/>
        </w:rPr>
        <w:t xml:space="preserve">събрани при видеонаблюдение в търговските обекти на </w:t>
      </w:r>
    </w:p>
    <w:p w:rsidR="005B5259" w:rsidRPr="00B241AC" w:rsidRDefault="005B5259" w:rsidP="005B5259">
      <w:pPr>
        <w:spacing w:after="0" w:line="240" w:lineRule="auto"/>
        <w:jc w:val="both"/>
        <w:rPr>
          <w:rFonts w:ascii="Times New Roman" w:hAnsi="Times New Roman"/>
          <w:b/>
          <w:lang w:val="bg-BG"/>
        </w:rPr>
      </w:pPr>
      <w:r w:rsidRPr="00B241AC">
        <w:rPr>
          <w:rFonts w:ascii="Times New Roman" w:hAnsi="Times New Roman"/>
          <w:b/>
          <w:lang w:val="bg-BG"/>
        </w:rPr>
        <w:t>Издателство на БАН „Проф. Марин Дринов“</w:t>
      </w:r>
    </w:p>
    <w:p w:rsidR="005B5259" w:rsidRPr="00B241AC" w:rsidRDefault="005B5259" w:rsidP="005B5259">
      <w:pPr>
        <w:spacing w:after="0" w:line="240" w:lineRule="auto"/>
        <w:jc w:val="both"/>
        <w:rPr>
          <w:rFonts w:ascii="Times New Roman" w:hAnsi="Times New Roman"/>
          <w:lang w:val="bg-BG"/>
        </w:rPr>
      </w:pPr>
    </w:p>
    <w:p w:rsidR="005B5259" w:rsidRPr="00B241AC" w:rsidRDefault="005B5259" w:rsidP="005B5259">
      <w:pPr>
        <w:spacing w:after="0" w:line="240" w:lineRule="auto"/>
        <w:jc w:val="both"/>
        <w:rPr>
          <w:rFonts w:ascii="Times New Roman" w:hAnsi="Times New Roman"/>
          <w:lang w:val="bg-BG"/>
        </w:rPr>
      </w:pPr>
    </w:p>
    <w:p w:rsidR="005B5259" w:rsidRPr="00B241AC" w:rsidRDefault="005B5259" w:rsidP="005B5259">
      <w:pPr>
        <w:spacing w:after="0" w:line="240" w:lineRule="auto"/>
        <w:jc w:val="both"/>
        <w:rPr>
          <w:rFonts w:ascii="Times New Roman" w:hAnsi="Times New Roman"/>
          <w:lang w:val="bg-BG"/>
        </w:rPr>
      </w:pPr>
      <w:r w:rsidRPr="00B241AC">
        <w:rPr>
          <w:rFonts w:ascii="Times New Roman" w:hAnsi="Times New Roman"/>
          <w:b/>
          <w:bCs/>
          <w:lang w:val="bg-BG"/>
        </w:rPr>
        <w:t xml:space="preserve">І. </w:t>
      </w:r>
      <w:r w:rsidRPr="00B241AC">
        <w:rPr>
          <w:rFonts w:ascii="Times New Roman" w:hAnsi="Times New Roman"/>
          <w:b/>
          <w:bCs/>
        </w:rPr>
        <w:t>ОБЩИ ПОЛОЖЕНИЯ</w:t>
      </w:r>
    </w:p>
    <w:p w:rsidR="005B5259" w:rsidRPr="00B241AC" w:rsidRDefault="005B5259" w:rsidP="005B5259">
      <w:pPr>
        <w:spacing w:after="0" w:line="240" w:lineRule="auto"/>
        <w:jc w:val="both"/>
        <w:rPr>
          <w:rFonts w:ascii="Times New Roman" w:hAnsi="Times New Roman"/>
          <w:b/>
          <w:lang w:val="bg-BG"/>
        </w:rPr>
      </w:pPr>
    </w:p>
    <w:p w:rsidR="005B5259" w:rsidRPr="00B241AC" w:rsidRDefault="005B5259" w:rsidP="005B5259">
      <w:pPr>
        <w:spacing w:after="0" w:line="240" w:lineRule="auto"/>
        <w:jc w:val="both"/>
        <w:rPr>
          <w:rFonts w:ascii="Times New Roman" w:hAnsi="Times New Roman"/>
          <w:lang w:val="bg-BG"/>
        </w:rPr>
      </w:pPr>
      <w:r w:rsidRPr="00B241AC">
        <w:rPr>
          <w:rFonts w:ascii="Times New Roman" w:hAnsi="Times New Roman"/>
          <w:b/>
          <w:lang w:val="bg-BG"/>
        </w:rPr>
        <w:t>1.</w:t>
      </w:r>
      <w:r w:rsidRPr="00B241AC">
        <w:rPr>
          <w:rFonts w:ascii="Times New Roman" w:hAnsi="Times New Roman"/>
          <w:lang w:val="bg-BG"/>
        </w:rPr>
        <w:t xml:space="preserve"> Видеонаблюдението е действие по обработване на лични данни с  извършване на запис чрез технически средства за видеонаблюдение, като се наблюдават входа на обекта и общите пространства. В процеса на видеонаблюдение се съхраняват всички лични данни, получени чрез непрекъснато видеонаблюдение на лицата, които се намират в обхвата на инсталираните камери, заедно с информация за дата и час.</w:t>
      </w:r>
    </w:p>
    <w:p w:rsidR="005B5259" w:rsidRPr="00B241AC" w:rsidRDefault="005B5259" w:rsidP="005B5259">
      <w:pPr>
        <w:spacing w:after="0" w:line="240" w:lineRule="auto"/>
        <w:jc w:val="both"/>
        <w:rPr>
          <w:rFonts w:ascii="Times New Roman" w:hAnsi="Times New Roman"/>
          <w:b/>
          <w:lang w:val="bg-BG"/>
        </w:rPr>
      </w:pPr>
    </w:p>
    <w:p w:rsidR="005B5259" w:rsidRPr="00B241AC" w:rsidRDefault="005B5259" w:rsidP="005B5259">
      <w:pPr>
        <w:spacing w:after="0" w:line="240" w:lineRule="auto"/>
        <w:jc w:val="both"/>
        <w:rPr>
          <w:rFonts w:ascii="Times New Roman" w:hAnsi="Times New Roman"/>
          <w:lang w:val="bg-BG"/>
        </w:rPr>
      </w:pPr>
      <w:r w:rsidRPr="00B241AC">
        <w:rPr>
          <w:rFonts w:ascii="Times New Roman" w:hAnsi="Times New Roman"/>
          <w:b/>
          <w:lang w:val="bg-BG"/>
        </w:rPr>
        <w:t>2.</w:t>
      </w:r>
      <w:r w:rsidRPr="00B241AC">
        <w:rPr>
          <w:rFonts w:ascii="Times New Roman" w:hAnsi="Times New Roman"/>
          <w:lang w:val="bg-BG"/>
        </w:rPr>
        <w:t xml:space="preserve"> Издателство на БАН „Проф. Марин Дринов“ обработва личните данни, получени чрез системата за видеонаблюдение, само за целта, за която се събират – защита на живота и здравето на работници, служители и клиенти на търговските обекти, както и опазване на имуществото и стоките в тях.</w:t>
      </w:r>
    </w:p>
    <w:p w:rsidR="005B5259" w:rsidRPr="00B241AC" w:rsidRDefault="005B5259" w:rsidP="005B5259">
      <w:pPr>
        <w:spacing w:after="0" w:line="240" w:lineRule="auto"/>
        <w:jc w:val="both"/>
        <w:rPr>
          <w:rFonts w:ascii="Times New Roman" w:hAnsi="Times New Roman"/>
          <w:lang w:val="bg-BG"/>
        </w:rPr>
      </w:pPr>
    </w:p>
    <w:p w:rsidR="005B5259" w:rsidRPr="00B241AC" w:rsidRDefault="005B5259" w:rsidP="005B5259">
      <w:pPr>
        <w:spacing w:after="0" w:line="240" w:lineRule="auto"/>
        <w:jc w:val="both"/>
        <w:rPr>
          <w:rFonts w:ascii="Times New Roman" w:hAnsi="Times New Roman"/>
          <w:b/>
          <w:bCs/>
        </w:rPr>
      </w:pPr>
      <w:r w:rsidRPr="00B241AC">
        <w:rPr>
          <w:rFonts w:ascii="Times New Roman" w:hAnsi="Times New Roman"/>
          <w:b/>
          <w:bCs/>
          <w:lang w:val="bg-BG"/>
        </w:rPr>
        <w:t xml:space="preserve">ІІ. </w:t>
      </w:r>
      <w:r w:rsidRPr="00B241AC">
        <w:rPr>
          <w:rFonts w:ascii="Times New Roman" w:hAnsi="Times New Roman"/>
          <w:b/>
          <w:bCs/>
        </w:rPr>
        <w:t>ЛИЧНИ ДАННИ, КОЙТО СЕ ОБРАБОТВАТ, ВЪВ ВРЪЗКА С ВИДЕОНАБЛЮДЕНИЕТО</w:t>
      </w:r>
    </w:p>
    <w:p w:rsidR="005B5259" w:rsidRPr="00B241AC" w:rsidRDefault="005B5259" w:rsidP="005B5259">
      <w:pPr>
        <w:spacing w:after="0" w:line="240" w:lineRule="auto"/>
        <w:jc w:val="both"/>
        <w:rPr>
          <w:rFonts w:ascii="Times New Roman" w:hAnsi="Times New Roman"/>
          <w:b/>
          <w:bCs/>
          <w:lang w:val="bg-BG"/>
        </w:rPr>
      </w:pPr>
    </w:p>
    <w:p w:rsidR="005B5259" w:rsidRPr="00B241AC" w:rsidRDefault="005B5259" w:rsidP="005B5259">
      <w:pPr>
        <w:spacing w:after="0" w:line="240" w:lineRule="auto"/>
        <w:jc w:val="both"/>
        <w:rPr>
          <w:rFonts w:ascii="Times New Roman" w:hAnsi="Times New Roman"/>
          <w:b/>
          <w:bCs/>
          <w:lang w:val="bg-BG"/>
        </w:rPr>
      </w:pPr>
      <w:r w:rsidRPr="00B241AC">
        <w:rPr>
          <w:rFonts w:ascii="Times New Roman" w:hAnsi="Times New Roman"/>
          <w:b/>
          <w:bCs/>
          <w:lang w:val="bg-BG"/>
        </w:rPr>
        <w:t xml:space="preserve">3. </w:t>
      </w:r>
      <w:r w:rsidRPr="00B241AC">
        <w:rPr>
          <w:rFonts w:ascii="Times New Roman" w:hAnsi="Times New Roman"/>
          <w:bCs/>
          <w:lang w:val="bg-BG"/>
        </w:rPr>
        <w:t>Обработват се следните категории лични данни: за физическа идентичност: видеообраз.</w:t>
      </w:r>
    </w:p>
    <w:p w:rsidR="005B5259" w:rsidRPr="00B241AC" w:rsidRDefault="005B5259" w:rsidP="005B5259">
      <w:pPr>
        <w:spacing w:after="0" w:line="240" w:lineRule="auto"/>
        <w:jc w:val="both"/>
        <w:rPr>
          <w:rFonts w:ascii="Times New Roman" w:hAnsi="Times New Roman"/>
          <w:b/>
          <w:bCs/>
          <w:lang w:val="bg-BG"/>
        </w:rPr>
      </w:pPr>
    </w:p>
    <w:p w:rsidR="005B5259" w:rsidRPr="00B241AC" w:rsidRDefault="005B5259" w:rsidP="005B5259">
      <w:pPr>
        <w:spacing w:after="0" w:line="240" w:lineRule="auto"/>
        <w:jc w:val="both"/>
        <w:rPr>
          <w:rFonts w:ascii="Times New Roman" w:hAnsi="Times New Roman"/>
        </w:rPr>
      </w:pPr>
      <w:r w:rsidRPr="00B241AC">
        <w:rPr>
          <w:rFonts w:ascii="Times New Roman" w:hAnsi="Times New Roman"/>
          <w:b/>
          <w:lang w:val="bg-BG"/>
        </w:rPr>
        <w:t>4.</w:t>
      </w:r>
      <w:r w:rsidRPr="00B241AC">
        <w:rPr>
          <w:rFonts w:ascii="Times New Roman" w:hAnsi="Times New Roman"/>
          <w:lang w:val="bg-BG"/>
        </w:rPr>
        <w:t xml:space="preserve"> </w:t>
      </w:r>
      <w:r w:rsidRPr="00B241AC">
        <w:rPr>
          <w:rFonts w:ascii="Times New Roman" w:hAnsi="Times New Roman"/>
        </w:rPr>
        <w:t xml:space="preserve">В процеса на видеонаблюдение се съхраняват всички лични данни, получени чрез непрекъснато денонощно видеонаблюдение на лицата, които се намират в обхвата на инсталираните камери, заедно с информация за дата и час. </w:t>
      </w:r>
    </w:p>
    <w:p w:rsidR="005B5259" w:rsidRPr="00B241AC" w:rsidRDefault="005B5259" w:rsidP="005B5259">
      <w:pPr>
        <w:spacing w:after="0" w:line="240" w:lineRule="auto"/>
        <w:jc w:val="both"/>
        <w:rPr>
          <w:rFonts w:ascii="Times New Roman" w:hAnsi="Times New Roman"/>
          <w:b/>
          <w:bCs/>
        </w:rPr>
      </w:pPr>
    </w:p>
    <w:p w:rsidR="005B5259" w:rsidRPr="00B241AC" w:rsidRDefault="005B5259" w:rsidP="005B5259">
      <w:pPr>
        <w:spacing w:after="0" w:line="240" w:lineRule="auto"/>
        <w:jc w:val="both"/>
        <w:rPr>
          <w:rFonts w:ascii="Times New Roman" w:hAnsi="Times New Roman"/>
        </w:rPr>
      </w:pPr>
      <w:r w:rsidRPr="00B241AC">
        <w:rPr>
          <w:rFonts w:ascii="Times New Roman" w:hAnsi="Times New Roman"/>
          <w:b/>
          <w:bCs/>
          <w:lang w:val="bg-BG"/>
        </w:rPr>
        <w:t xml:space="preserve">5. </w:t>
      </w:r>
      <w:r w:rsidRPr="00B241AC">
        <w:rPr>
          <w:rFonts w:ascii="Times New Roman" w:hAnsi="Times New Roman"/>
        </w:rPr>
        <w:t xml:space="preserve">Записите с видеообрази се съхраняват в заключено помещение с ограничен достъп. </w:t>
      </w:r>
    </w:p>
    <w:p w:rsidR="005B5259" w:rsidRPr="00B241AC" w:rsidRDefault="005B5259" w:rsidP="005B5259">
      <w:pPr>
        <w:spacing w:after="0" w:line="240" w:lineRule="auto"/>
        <w:jc w:val="both"/>
        <w:rPr>
          <w:rFonts w:ascii="Times New Roman" w:hAnsi="Times New Roman"/>
          <w:b/>
          <w:bCs/>
          <w:lang w:val="bg-BG"/>
        </w:rPr>
      </w:pPr>
    </w:p>
    <w:p w:rsidR="005B5259" w:rsidRPr="00B241AC" w:rsidRDefault="005B5259" w:rsidP="005B5259">
      <w:pPr>
        <w:spacing w:after="0" w:line="240" w:lineRule="auto"/>
        <w:jc w:val="both"/>
        <w:rPr>
          <w:rFonts w:ascii="Times New Roman" w:hAnsi="Times New Roman"/>
        </w:rPr>
      </w:pPr>
      <w:r w:rsidRPr="00B241AC">
        <w:rPr>
          <w:rFonts w:ascii="Times New Roman" w:hAnsi="Times New Roman"/>
          <w:b/>
          <w:bCs/>
        </w:rPr>
        <w:t xml:space="preserve">6. </w:t>
      </w:r>
      <w:r w:rsidRPr="00B241AC">
        <w:rPr>
          <w:rFonts w:ascii="Times New Roman" w:hAnsi="Times New Roman"/>
        </w:rPr>
        <w:t xml:space="preserve">Всички камери работят без прекъсване – 24 часа в денонощието и 7 /седем/ дни в седмицата. </w:t>
      </w:r>
    </w:p>
    <w:p w:rsidR="005B5259" w:rsidRPr="00B241AC" w:rsidRDefault="005B5259" w:rsidP="005B5259">
      <w:pPr>
        <w:spacing w:after="0" w:line="240" w:lineRule="auto"/>
        <w:jc w:val="both"/>
        <w:rPr>
          <w:rFonts w:ascii="Times New Roman" w:hAnsi="Times New Roman"/>
          <w:b/>
          <w:bCs/>
        </w:rPr>
      </w:pPr>
    </w:p>
    <w:p w:rsidR="005B5259" w:rsidRPr="00B241AC" w:rsidRDefault="005B5259" w:rsidP="005B5259">
      <w:pPr>
        <w:spacing w:after="0" w:line="240" w:lineRule="auto"/>
        <w:jc w:val="both"/>
        <w:rPr>
          <w:rFonts w:ascii="Times New Roman" w:hAnsi="Times New Roman"/>
        </w:rPr>
      </w:pPr>
      <w:r w:rsidRPr="00B241AC">
        <w:rPr>
          <w:rFonts w:ascii="Times New Roman" w:hAnsi="Times New Roman"/>
          <w:b/>
          <w:bCs/>
        </w:rPr>
        <w:t xml:space="preserve">7. </w:t>
      </w:r>
      <w:r w:rsidRPr="00B241AC">
        <w:rPr>
          <w:rFonts w:ascii="Times New Roman" w:hAnsi="Times New Roman"/>
        </w:rPr>
        <w:t xml:space="preserve">Служителите и гражданите, посещаващи </w:t>
      </w:r>
      <w:r w:rsidRPr="00B241AC">
        <w:rPr>
          <w:rFonts w:ascii="Times New Roman" w:hAnsi="Times New Roman"/>
          <w:lang w:val="bg-BG"/>
        </w:rPr>
        <w:t xml:space="preserve">търговските </w:t>
      </w:r>
      <w:r w:rsidRPr="00B241AC">
        <w:rPr>
          <w:rFonts w:ascii="Times New Roman" w:hAnsi="Times New Roman"/>
        </w:rPr>
        <w:t xml:space="preserve">обекти с видеонаблюдение, се уведомяват за използването на технически средства за наблюдение и контрол на обекта чрез поставени на видно място информационни табели, без да се уточнява местоположението на камерите. </w:t>
      </w:r>
    </w:p>
    <w:p w:rsidR="005B5259" w:rsidRPr="00B241AC" w:rsidRDefault="005B5259" w:rsidP="005B5259">
      <w:pPr>
        <w:spacing w:after="0" w:line="240" w:lineRule="auto"/>
        <w:jc w:val="both"/>
        <w:rPr>
          <w:rFonts w:ascii="Times New Roman" w:hAnsi="Times New Roman"/>
          <w:b/>
          <w:bCs/>
        </w:rPr>
      </w:pPr>
    </w:p>
    <w:p w:rsidR="005B5259" w:rsidRPr="00B241AC" w:rsidRDefault="005B5259" w:rsidP="005B5259">
      <w:pPr>
        <w:spacing w:after="0" w:line="240" w:lineRule="auto"/>
        <w:jc w:val="both"/>
        <w:rPr>
          <w:rFonts w:ascii="Times New Roman" w:hAnsi="Times New Roman"/>
        </w:rPr>
      </w:pPr>
      <w:r w:rsidRPr="00B241AC">
        <w:rPr>
          <w:rFonts w:ascii="Times New Roman" w:hAnsi="Times New Roman"/>
          <w:b/>
          <w:bCs/>
        </w:rPr>
        <w:t xml:space="preserve">8. </w:t>
      </w:r>
      <w:r w:rsidRPr="00B241AC">
        <w:rPr>
          <w:rFonts w:ascii="Times New Roman" w:hAnsi="Times New Roman"/>
        </w:rPr>
        <w:t xml:space="preserve">Личните данни, получени чрез системата за видеонаблюдение, се събират и обработват, във връзка с гарантиране на безопасността и сигурността на лицата, които се намират в </w:t>
      </w:r>
      <w:r w:rsidRPr="00B241AC">
        <w:rPr>
          <w:rFonts w:ascii="Times New Roman" w:hAnsi="Times New Roman"/>
          <w:lang w:val="bg-BG"/>
        </w:rPr>
        <w:t>търговските обекти</w:t>
      </w:r>
      <w:r w:rsidRPr="00B241AC">
        <w:rPr>
          <w:rFonts w:ascii="Times New Roman" w:hAnsi="Times New Roman"/>
        </w:rPr>
        <w:t xml:space="preserve">, както и да се гарантира сигурността и опазването на имуществото. </w:t>
      </w:r>
    </w:p>
    <w:p w:rsidR="005B5259" w:rsidRPr="00B241AC" w:rsidRDefault="005B5259" w:rsidP="005B5259">
      <w:pPr>
        <w:spacing w:after="0" w:line="240" w:lineRule="auto"/>
        <w:jc w:val="both"/>
        <w:rPr>
          <w:rFonts w:ascii="Times New Roman" w:hAnsi="Times New Roman"/>
          <w:b/>
          <w:bCs/>
        </w:rPr>
      </w:pPr>
    </w:p>
    <w:p w:rsidR="005B5259" w:rsidRPr="00B241AC" w:rsidRDefault="005B5259" w:rsidP="005B5259">
      <w:pPr>
        <w:spacing w:after="0" w:line="240" w:lineRule="auto"/>
        <w:jc w:val="both"/>
        <w:rPr>
          <w:rFonts w:ascii="Times New Roman" w:hAnsi="Times New Roman"/>
          <w:b/>
          <w:bCs/>
        </w:rPr>
      </w:pPr>
      <w:r w:rsidRPr="00B241AC">
        <w:rPr>
          <w:rFonts w:ascii="Times New Roman" w:hAnsi="Times New Roman"/>
          <w:b/>
          <w:bCs/>
          <w:lang w:val="bg-BG"/>
        </w:rPr>
        <w:t xml:space="preserve">ІІІ. </w:t>
      </w:r>
      <w:r w:rsidRPr="00B241AC">
        <w:rPr>
          <w:rFonts w:ascii="Times New Roman" w:hAnsi="Times New Roman"/>
          <w:b/>
          <w:bCs/>
        </w:rPr>
        <w:t>ОБРАБОТВАНЕ НА ЛИЧНИ ДАННИ</w:t>
      </w:r>
    </w:p>
    <w:p w:rsidR="005B5259" w:rsidRPr="00B241AC" w:rsidRDefault="005B5259" w:rsidP="005B5259">
      <w:pPr>
        <w:spacing w:after="0" w:line="240" w:lineRule="auto"/>
        <w:jc w:val="both"/>
        <w:rPr>
          <w:rFonts w:ascii="Times New Roman" w:hAnsi="Times New Roman"/>
          <w:b/>
          <w:bCs/>
        </w:rPr>
      </w:pPr>
    </w:p>
    <w:p w:rsidR="005B5259" w:rsidRPr="00B241AC" w:rsidRDefault="005B5259" w:rsidP="005B5259">
      <w:pPr>
        <w:spacing w:after="0" w:line="240" w:lineRule="auto"/>
        <w:jc w:val="both"/>
        <w:rPr>
          <w:rFonts w:ascii="Times New Roman" w:hAnsi="Times New Roman"/>
        </w:rPr>
      </w:pPr>
      <w:r w:rsidRPr="00B241AC">
        <w:rPr>
          <w:rFonts w:ascii="Times New Roman" w:hAnsi="Times New Roman"/>
          <w:b/>
          <w:bCs/>
          <w:lang w:val="bg-BG"/>
        </w:rPr>
        <w:t xml:space="preserve">9. </w:t>
      </w:r>
      <w:r w:rsidRPr="00B241AC">
        <w:rPr>
          <w:rFonts w:ascii="Times New Roman" w:hAnsi="Times New Roman"/>
        </w:rPr>
        <w:t xml:space="preserve">Видеонаблюдението е техническа форма на обработка и съхранение в предвидения в закона срок на лични данни, извършвани при спазване разпоредбите на Закона за защита на личните данни и </w:t>
      </w:r>
      <w:r w:rsidRPr="00B241AC">
        <w:rPr>
          <w:rFonts w:ascii="Times New Roman" w:hAnsi="Times New Roman"/>
        </w:rPr>
        <w:lastRenderedPageBreak/>
        <w:t xml:space="preserve">Общия Регламент за защита на личните данни, включваща заснемане на лица в охраняван обект и запис на получените данни. </w:t>
      </w:r>
    </w:p>
    <w:p w:rsidR="005B5259" w:rsidRPr="00B241AC" w:rsidRDefault="005B5259" w:rsidP="005B5259">
      <w:pPr>
        <w:spacing w:after="0" w:line="240" w:lineRule="auto"/>
        <w:jc w:val="both"/>
        <w:rPr>
          <w:rFonts w:ascii="Times New Roman" w:hAnsi="Times New Roman"/>
          <w:b/>
          <w:bCs/>
        </w:rPr>
      </w:pPr>
    </w:p>
    <w:p w:rsidR="005B5259" w:rsidRPr="00B241AC" w:rsidRDefault="005B5259" w:rsidP="005B5259">
      <w:pPr>
        <w:spacing w:after="0" w:line="240" w:lineRule="auto"/>
        <w:jc w:val="both"/>
        <w:rPr>
          <w:rFonts w:ascii="Times New Roman" w:hAnsi="Times New Roman"/>
          <w:lang w:val="bg-BG"/>
        </w:rPr>
      </w:pPr>
      <w:r w:rsidRPr="00B241AC">
        <w:rPr>
          <w:rFonts w:ascii="Times New Roman" w:hAnsi="Times New Roman"/>
          <w:b/>
          <w:bCs/>
          <w:lang w:val="bg-BG"/>
        </w:rPr>
        <w:t xml:space="preserve">10. </w:t>
      </w:r>
      <w:r w:rsidRPr="00B241AC">
        <w:rPr>
          <w:rFonts w:ascii="Times New Roman" w:hAnsi="Times New Roman"/>
        </w:rPr>
        <w:t xml:space="preserve">Обработването на личните данни, получени чрез системата за видеонаблюдение, в рамките на определения законов срок се осъществява от </w:t>
      </w:r>
      <w:r w:rsidRPr="00B241AC">
        <w:rPr>
          <w:rFonts w:ascii="Times New Roman" w:hAnsi="Times New Roman"/>
          <w:lang w:val="bg-BG"/>
        </w:rPr>
        <w:t>специалиста в издателството по компютърни мрежи и системи</w:t>
      </w:r>
      <w:r w:rsidRPr="00B241AC">
        <w:rPr>
          <w:rFonts w:ascii="Times New Roman" w:hAnsi="Times New Roman"/>
        </w:rPr>
        <w:t>,</w:t>
      </w:r>
      <w:r w:rsidRPr="00B241AC">
        <w:rPr>
          <w:rFonts w:ascii="Times New Roman" w:hAnsi="Times New Roman"/>
          <w:lang w:val="bg-BG"/>
        </w:rPr>
        <w:t xml:space="preserve"> който отговаря за видеонаблюдението и достъпа до резултатите от него</w:t>
      </w:r>
      <w:r w:rsidRPr="00B241AC">
        <w:rPr>
          <w:rFonts w:ascii="Times New Roman" w:hAnsi="Times New Roman"/>
        </w:rPr>
        <w:t>.</w:t>
      </w:r>
    </w:p>
    <w:p w:rsidR="005B5259" w:rsidRPr="00B241AC" w:rsidRDefault="005B5259" w:rsidP="005B5259">
      <w:pPr>
        <w:spacing w:after="0" w:line="240" w:lineRule="auto"/>
        <w:jc w:val="both"/>
        <w:rPr>
          <w:rFonts w:ascii="Times New Roman" w:hAnsi="Times New Roman"/>
          <w:i/>
          <w:lang w:val="bg-BG"/>
        </w:rPr>
      </w:pPr>
    </w:p>
    <w:p w:rsidR="005B5259" w:rsidRPr="00B241AC" w:rsidRDefault="005B5259" w:rsidP="005B5259">
      <w:pPr>
        <w:spacing w:after="0" w:line="240" w:lineRule="auto"/>
        <w:jc w:val="both"/>
        <w:rPr>
          <w:rFonts w:ascii="Times New Roman" w:hAnsi="Times New Roman"/>
          <w:lang w:val="bg-BG"/>
        </w:rPr>
      </w:pPr>
      <w:r w:rsidRPr="00B241AC">
        <w:rPr>
          <w:rFonts w:ascii="Times New Roman" w:hAnsi="Times New Roman"/>
          <w:b/>
          <w:bCs/>
          <w:lang w:val="bg-BG"/>
        </w:rPr>
        <w:t xml:space="preserve">ІV. </w:t>
      </w:r>
      <w:r w:rsidRPr="00B241AC">
        <w:rPr>
          <w:rFonts w:ascii="Times New Roman" w:hAnsi="Times New Roman"/>
          <w:b/>
          <w:bCs/>
        </w:rPr>
        <w:t>СЪХРАНЯВАНЕ НА ЛИЧНИ ДАННИ</w:t>
      </w:r>
    </w:p>
    <w:p w:rsidR="005B5259" w:rsidRPr="00B241AC" w:rsidRDefault="005B5259" w:rsidP="005B5259">
      <w:pPr>
        <w:spacing w:after="0" w:line="240" w:lineRule="auto"/>
        <w:jc w:val="both"/>
        <w:rPr>
          <w:rFonts w:ascii="Times New Roman" w:hAnsi="Times New Roman"/>
          <w:lang w:val="bg-BG"/>
        </w:rPr>
      </w:pPr>
    </w:p>
    <w:p w:rsidR="005B5259" w:rsidRPr="00B241AC" w:rsidRDefault="005B5259" w:rsidP="005B5259">
      <w:pPr>
        <w:spacing w:after="0" w:line="240" w:lineRule="auto"/>
        <w:jc w:val="both"/>
        <w:rPr>
          <w:rFonts w:ascii="Times New Roman" w:hAnsi="Times New Roman"/>
          <w:lang w:val="bg-BG"/>
        </w:rPr>
      </w:pPr>
      <w:r w:rsidRPr="00B241AC">
        <w:rPr>
          <w:rFonts w:ascii="Times New Roman" w:hAnsi="Times New Roman"/>
          <w:b/>
          <w:lang w:val="bg-BG"/>
        </w:rPr>
        <w:t>11.</w:t>
      </w:r>
      <w:r w:rsidRPr="00B241AC">
        <w:rPr>
          <w:rFonts w:ascii="Times New Roman" w:hAnsi="Times New Roman"/>
          <w:lang w:val="bg-BG"/>
        </w:rPr>
        <w:t xml:space="preserve"> Всички видеозаписи от извършваното наблюдение в обектите на Издателството се съхраняват за срок от 1 </w:t>
      </w:r>
      <w:r w:rsidRPr="00B241AC">
        <w:rPr>
          <w:rFonts w:ascii="Times New Roman" w:hAnsi="Times New Roman"/>
        </w:rPr>
        <w:t>(</w:t>
      </w:r>
      <w:r w:rsidRPr="00B241AC">
        <w:rPr>
          <w:rFonts w:ascii="Times New Roman" w:hAnsi="Times New Roman"/>
          <w:lang w:val="bg-BG"/>
        </w:rPr>
        <w:t>един</w:t>
      </w:r>
      <w:r w:rsidRPr="00B241AC">
        <w:rPr>
          <w:rFonts w:ascii="Times New Roman" w:hAnsi="Times New Roman"/>
        </w:rPr>
        <w:t>)</w:t>
      </w:r>
      <w:r w:rsidRPr="00B241AC">
        <w:rPr>
          <w:rFonts w:ascii="Times New Roman" w:hAnsi="Times New Roman"/>
          <w:lang w:val="bg-BG"/>
        </w:rPr>
        <w:t xml:space="preserve"> месец. По изключение е допустимо по-дълго съхранение в случаите, когато е нужно за целите на разследване на престъпления или нарушения, за които Издателството уведомява разследващия орган – полиция, прокуратура, Комисия за защита на личните данни и др.</w:t>
      </w:r>
    </w:p>
    <w:p w:rsidR="005B5259" w:rsidRPr="00B241AC" w:rsidRDefault="005B5259" w:rsidP="005B5259">
      <w:pPr>
        <w:spacing w:after="0" w:line="240" w:lineRule="auto"/>
        <w:jc w:val="both"/>
        <w:rPr>
          <w:rFonts w:ascii="Times New Roman" w:hAnsi="Times New Roman"/>
          <w:lang w:val="bg-BG"/>
        </w:rPr>
      </w:pPr>
    </w:p>
    <w:p w:rsidR="005B5259" w:rsidRPr="00B241AC" w:rsidRDefault="005B5259" w:rsidP="005B5259">
      <w:pPr>
        <w:spacing w:after="0" w:line="240" w:lineRule="auto"/>
        <w:jc w:val="both"/>
        <w:rPr>
          <w:rFonts w:ascii="Times New Roman" w:hAnsi="Times New Roman"/>
          <w:lang w:val="bg-BG"/>
        </w:rPr>
      </w:pPr>
      <w:r w:rsidRPr="00B241AC">
        <w:rPr>
          <w:rFonts w:ascii="Times New Roman" w:hAnsi="Times New Roman"/>
          <w:b/>
          <w:lang w:val="bg-BG"/>
        </w:rPr>
        <w:t>12.</w:t>
      </w:r>
      <w:r w:rsidRPr="00B241AC">
        <w:rPr>
          <w:rFonts w:ascii="Times New Roman" w:hAnsi="Times New Roman"/>
          <w:lang w:val="bg-BG"/>
        </w:rPr>
        <w:t xml:space="preserve"> Не се допуска предаване на получените чрез видеонаблюдение данни в трети страни или на международни организации.</w:t>
      </w:r>
    </w:p>
    <w:p w:rsidR="005B5259" w:rsidRPr="00B241AC" w:rsidRDefault="005B5259" w:rsidP="005B5259">
      <w:pPr>
        <w:spacing w:after="0" w:line="240" w:lineRule="auto"/>
        <w:jc w:val="both"/>
        <w:rPr>
          <w:rFonts w:ascii="Times New Roman" w:hAnsi="Times New Roman"/>
          <w:lang w:val="bg-BG"/>
        </w:rPr>
      </w:pPr>
    </w:p>
    <w:p w:rsidR="005B5259" w:rsidRPr="00B241AC" w:rsidRDefault="005B5259" w:rsidP="005B5259">
      <w:pPr>
        <w:spacing w:after="0" w:line="240" w:lineRule="auto"/>
        <w:jc w:val="both"/>
        <w:rPr>
          <w:rFonts w:ascii="Times New Roman" w:hAnsi="Times New Roman"/>
        </w:rPr>
      </w:pPr>
      <w:r w:rsidRPr="00B241AC">
        <w:rPr>
          <w:rFonts w:ascii="Times New Roman" w:hAnsi="Times New Roman"/>
          <w:b/>
          <w:lang w:val="bg-BG"/>
        </w:rPr>
        <w:t>13.</w:t>
      </w:r>
      <w:r w:rsidRPr="00B241AC">
        <w:rPr>
          <w:rFonts w:ascii="Times New Roman" w:hAnsi="Times New Roman"/>
          <w:lang w:val="bg-BG"/>
        </w:rPr>
        <w:t xml:space="preserve"> Личните данни се считат доброволно предоставени от лицата при влизането им в търговския обект с видеонаблюдение.</w:t>
      </w:r>
    </w:p>
    <w:p w:rsidR="005B5259" w:rsidRPr="00B241AC" w:rsidRDefault="005B5259" w:rsidP="005B5259">
      <w:pPr>
        <w:spacing w:after="0" w:line="240" w:lineRule="auto"/>
        <w:jc w:val="both"/>
        <w:rPr>
          <w:rFonts w:ascii="Times New Roman" w:hAnsi="Times New Roman"/>
          <w:lang w:val="bg-BG"/>
        </w:rPr>
      </w:pPr>
    </w:p>
    <w:p w:rsidR="005B5259" w:rsidRPr="00B241AC" w:rsidRDefault="005B5259" w:rsidP="005B5259">
      <w:pPr>
        <w:spacing w:after="0" w:line="240" w:lineRule="auto"/>
        <w:jc w:val="both"/>
        <w:rPr>
          <w:rFonts w:ascii="Times New Roman" w:hAnsi="Times New Roman"/>
          <w:b/>
          <w:bCs/>
        </w:rPr>
      </w:pPr>
      <w:r w:rsidRPr="00B241AC">
        <w:rPr>
          <w:rFonts w:ascii="Times New Roman" w:hAnsi="Times New Roman"/>
          <w:b/>
          <w:bCs/>
          <w:lang w:val="bg-BG"/>
        </w:rPr>
        <w:t xml:space="preserve">V. </w:t>
      </w:r>
      <w:r w:rsidRPr="00B241AC">
        <w:rPr>
          <w:rFonts w:ascii="Times New Roman" w:hAnsi="Times New Roman"/>
          <w:b/>
          <w:bCs/>
        </w:rPr>
        <w:t xml:space="preserve">ДОСТЪП ДО ВИДЕОЗАПИСИТЕ </w:t>
      </w:r>
    </w:p>
    <w:p w:rsidR="005B5259" w:rsidRPr="00B241AC" w:rsidRDefault="005B5259" w:rsidP="005B5259">
      <w:pPr>
        <w:spacing w:after="0" w:line="240" w:lineRule="auto"/>
        <w:jc w:val="both"/>
        <w:rPr>
          <w:rFonts w:ascii="Times New Roman" w:hAnsi="Times New Roman"/>
        </w:rPr>
      </w:pPr>
    </w:p>
    <w:p w:rsidR="005B5259" w:rsidRPr="00B241AC" w:rsidRDefault="005B5259" w:rsidP="005B5259">
      <w:pPr>
        <w:spacing w:after="0" w:line="240" w:lineRule="auto"/>
        <w:jc w:val="both"/>
        <w:rPr>
          <w:rFonts w:ascii="Times New Roman" w:hAnsi="Times New Roman"/>
        </w:rPr>
      </w:pPr>
      <w:r w:rsidRPr="00B241AC">
        <w:rPr>
          <w:rFonts w:ascii="Times New Roman" w:hAnsi="Times New Roman"/>
          <w:b/>
          <w:bCs/>
        </w:rPr>
        <w:t xml:space="preserve">14. </w:t>
      </w:r>
      <w:r w:rsidRPr="00B241AC">
        <w:rPr>
          <w:rFonts w:ascii="Times New Roman" w:hAnsi="Times New Roman"/>
        </w:rPr>
        <w:t>Право на достъп до данните от видеонаблюдението имат:</w:t>
      </w:r>
    </w:p>
    <w:p w:rsidR="005B5259" w:rsidRPr="00B241AC" w:rsidRDefault="005B5259" w:rsidP="005B5259">
      <w:pPr>
        <w:spacing w:after="0" w:line="240" w:lineRule="auto"/>
        <w:jc w:val="both"/>
        <w:rPr>
          <w:rFonts w:ascii="Times New Roman" w:hAnsi="Times New Roman"/>
        </w:rPr>
      </w:pPr>
      <w:r w:rsidRPr="00B241AC">
        <w:rPr>
          <w:rFonts w:ascii="Times New Roman" w:hAnsi="Times New Roman"/>
        </w:rPr>
        <w:t>а) администраторът на лични данни, при упражняване на своите правомощия.;</w:t>
      </w:r>
    </w:p>
    <w:p w:rsidR="005B5259" w:rsidRPr="00B241AC" w:rsidRDefault="005B5259" w:rsidP="005B5259">
      <w:pPr>
        <w:spacing w:after="0" w:line="240" w:lineRule="auto"/>
        <w:jc w:val="both"/>
        <w:rPr>
          <w:rFonts w:ascii="Times New Roman" w:hAnsi="Times New Roman"/>
        </w:rPr>
      </w:pPr>
      <w:r w:rsidRPr="00B241AC">
        <w:rPr>
          <w:rFonts w:ascii="Times New Roman" w:hAnsi="Times New Roman"/>
        </w:rPr>
        <w:t>б) служителите осъществяващите технически операции по обработката и контрол на данните;</w:t>
      </w:r>
    </w:p>
    <w:p w:rsidR="005B5259" w:rsidRPr="00B241AC" w:rsidRDefault="005B5259" w:rsidP="005B5259">
      <w:pPr>
        <w:spacing w:after="0" w:line="240" w:lineRule="auto"/>
        <w:jc w:val="both"/>
        <w:rPr>
          <w:rFonts w:ascii="Times New Roman" w:hAnsi="Times New Roman"/>
        </w:rPr>
      </w:pPr>
      <w:r w:rsidRPr="00B241AC">
        <w:rPr>
          <w:rFonts w:ascii="Times New Roman" w:hAnsi="Times New Roman"/>
        </w:rPr>
        <w:t xml:space="preserve"> в) представителите на държавни органи</w:t>
      </w:r>
      <w:r w:rsidRPr="00B241AC">
        <w:rPr>
          <w:rFonts w:ascii="Times New Roman" w:hAnsi="Times New Roman"/>
          <w:lang w:val="bg-BG"/>
        </w:rPr>
        <w:t xml:space="preserve"> във връзка с изпълнение на служебните им задължения</w:t>
      </w:r>
      <w:r w:rsidRPr="00B241AC">
        <w:rPr>
          <w:rFonts w:ascii="Times New Roman" w:hAnsi="Times New Roman"/>
        </w:rPr>
        <w:t xml:space="preserve">. </w:t>
      </w:r>
    </w:p>
    <w:p w:rsidR="005B5259" w:rsidRPr="00B241AC" w:rsidRDefault="005B5259" w:rsidP="005B5259">
      <w:pPr>
        <w:spacing w:after="0" w:line="240" w:lineRule="auto"/>
        <w:jc w:val="both"/>
        <w:rPr>
          <w:rFonts w:ascii="Times New Roman" w:hAnsi="Times New Roman"/>
        </w:rPr>
      </w:pPr>
    </w:p>
    <w:p w:rsidR="005B5259" w:rsidRPr="00B241AC" w:rsidRDefault="005B5259" w:rsidP="005B5259">
      <w:pPr>
        <w:spacing w:after="0" w:line="240" w:lineRule="auto"/>
        <w:jc w:val="both"/>
        <w:rPr>
          <w:rFonts w:ascii="Times New Roman" w:hAnsi="Times New Roman"/>
        </w:rPr>
      </w:pPr>
      <w:r w:rsidRPr="00B241AC">
        <w:rPr>
          <w:rFonts w:ascii="Times New Roman" w:hAnsi="Times New Roman"/>
          <w:b/>
          <w:bCs/>
          <w:lang w:val="bg-BG"/>
        </w:rPr>
        <w:t xml:space="preserve">VІ. </w:t>
      </w:r>
      <w:r w:rsidRPr="00B241AC">
        <w:rPr>
          <w:rFonts w:ascii="Times New Roman" w:hAnsi="Times New Roman"/>
          <w:b/>
          <w:bCs/>
        </w:rPr>
        <w:t xml:space="preserve">ЗАКЛЮЧИТЕЛНИ РАЗПОРЕДБИ </w:t>
      </w:r>
    </w:p>
    <w:p w:rsidR="005B5259" w:rsidRPr="00B241AC" w:rsidRDefault="005B5259" w:rsidP="005B5259">
      <w:pPr>
        <w:spacing w:after="0" w:line="240" w:lineRule="auto"/>
        <w:jc w:val="both"/>
        <w:rPr>
          <w:rFonts w:ascii="Times New Roman" w:hAnsi="Times New Roman"/>
          <w:b/>
          <w:bCs/>
        </w:rPr>
      </w:pPr>
    </w:p>
    <w:p w:rsidR="005B5259" w:rsidRPr="00B241AC" w:rsidRDefault="005B5259" w:rsidP="005B5259">
      <w:pPr>
        <w:spacing w:after="0" w:line="240" w:lineRule="auto"/>
        <w:jc w:val="both"/>
        <w:rPr>
          <w:rFonts w:ascii="Times New Roman" w:hAnsi="Times New Roman"/>
        </w:rPr>
      </w:pPr>
      <w:r w:rsidRPr="00B241AC">
        <w:rPr>
          <w:rFonts w:ascii="Times New Roman" w:hAnsi="Times New Roman"/>
        </w:rPr>
        <w:t>Настоящата Процедура</w:t>
      </w:r>
      <w:r w:rsidRPr="00B241AC">
        <w:rPr>
          <w:rFonts w:ascii="Times New Roman" w:hAnsi="Times New Roman"/>
          <w:lang w:val="bg-BG"/>
        </w:rPr>
        <w:t xml:space="preserve"> по обработване на личните данни, събрани при видеонаблюдението</w:t>
      </w:r>
      <w:r w:rsidRPr="00B241AC">
        <w:rPr>
          <w:rFonts w:ascii="Times New Roman" w:hAnsi="Times New Roman"/>
        </w:rPr>
        <w:t xml:space="preserve"> влиза в сила от датата на нейното утвърждаване от </w:t>
      </w:r>
      <w:r w:rsidRPr="00B241AC">
        <w:rPr>
          <w:rFonts w:ascii="Times New Roman" w:hAnsi="Times New Roman"/>
          <w:lang w:val="bg-BG"/>
        </w:rPr>
        <w:t>директора на издателството</w:t>
      </w:r>
      <w:r w:rsidRPr="00B241AC">
        <w:rPr>
          <w:rFonts w:ascii="Times New Roman" w:hAnsi="Times New Roman"/>
        </w:rPr>
        <w:t>.</w:t>
      </w:r>
    </w:p>
    <w:p w:rsidR="005B5259" w:rsidRPr="00B241AC" w:rsidRDefault="005B5259" w:rsidP="005B5259">
      <w:pPr>
        <w:spacing w:after="0" w:line="240" w:lineRule="auto"/>
        <w:jc w:val="both"/>
        <w:rPr>
          <w:rFonts w:ascii="Times New Roman" w:hAnsi="Times New Roman"/>
          <w:lang w:val="bg-BG"/>
        </w:rPr>
      </w:pPr>
    </w:p>
    <w:sectPr w:rsidR="005B5259" w:rsidRPr="00B241AC" w:rsidSect="005B5259">
      <w:footerReference w:type="default" r:id="rId8"/>
      <w:pgSz w:w="11906" w:h="16838" w:code="9"/>
      <w:pgMar w:top="567" w:right="1134" w:bottom="567" w:left="1418" w:header="510" w:footer="51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C39" w:rsidRDefault="00C81C39" w:rsidP="00C92632">
      <w:pPr>
        <w:spacing w:after="0" w:line="240" w:lineRule="auto"/>
      </w:pPr>
      <w:r>
        <w:separator/>
      </w:r>
    </w:p>
  </w:endnote>
  <w:endnote w:type="continuationSeparator" w:id="0">
    <w:p w:rsidR="00C81C39" w:rsidRDefault="00C81C39" w:rsidP="00C92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EUAlbertina">
    <w:altName w:val="EU Albertina"/>
    <w:panose1 w:val="00000000000000000000"/>
    <w:charset w:val="CC"/>
    <w:family w:val="swiss"/>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9314719"/>
      <w:docPartObj>
        <w:docPartGallery w:val="Page Numbers (Bottom of Page)"/>
        <w:docPartUnique/>
      </w:docPartObj>
    </w:sdtPr>
    <w:sdtEndPr>
      <w:rPr>
        <w:noProof/>
      </w:rPr>
    </w:sdtEndPr>
    <w:sdtContent>
      <w:p w:rsidR="00C00FBD" w:rsidRDefault="00C00FBD">
        <w:pPr>
          <w:pStyle w:val="Footer"/>
          <w:jc w:val="center"/>
        </w:pPr>
        <w:r>
          <w:fldChar w:fldCharType="begin"/>
        </w:r>
        <w:r>
          <w:instrText xml:space="preserve"> PAGE   \* MERGEFORMAT </w:instrText>
        </w:r>
        <w:r>
          <w:fldChar w:fldCharType="separate"/>
        </w:r>
        <w:r w:rsidR="00894DAA">
          <w:rPr>
            <w:noProof/>
          </w:rPr>
          <w:t>9</w:t>
        </w:r>
        <w:r>
          <w:rPr>
            <w:noProof/>
          </w:rPr>
          <w:fldChar w:fldCharType="end"/>
        </w:r>
      </w:p>
    </w:sdtContent>
  </w:sdt>
  <w:p w:rsidR="00C92632" w:rsidRDefault="00C9263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C39" w:rsidRDefault="00C81C39" w:rsidP="00C92632">
      <w:pPr>
        <w:spacing w:after="0" w:line="240" w:lineRule="auto"/>
      </w:pPr>
      <w:r>
        <w:separator/>
      </w:r>
    </w:p>
  </w:footnote>
  <w:footnote w:type="continuationSeparator" w:id="0">
    <w:p w:rsidR="00C81C39" w:rsidRDefault="00C81C39" w:rsidP="00C926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60F1E"/>
    <w:multiLevelType w:val="hybridMultilevel"/>
    <w:tmpl w:val="1694A3A4"/>
    <w:lvl w:ilvl="0" w:tplc="3E5A65C0">
      <w:numFmt w:val="bullet"/>
      <w:lvlText w:val="•"/>
      <w:lvlJc w:val="left"/>
      <w:pPr>
        <w:ind w:left="90" w:hanging="360"/>
      </w:pPr>
      <w:rPr>
        <w:rFonts w:ascii="Times New Roman" w:eastAsia="Calibri" w:hAnsi="Times New Roman" w:cs="Times New Roman" w:hint="default"/>
      </w:rPr>
    </w:lvl>
    <w:lvl w:ilvl="1" w:tplc="04020003" w:tentative="1">
      <w:start w:val="1"/>
      <w:numFmt w:val="bullet"/>
      <w:lvlText w:val="o"/>
      <w:lvlJc w:val="left"/>
      <w:pPr>
        <w:ind w:left="810" w:hanging="360"/>
      </w:pPr>
      <w:rPr>
        <w:rFonts w:ascii="Courier New" w:hAnsi="Courier New" w:cs="Courier New" w:hint="default"/>
      </w:rPr>
    </w:lvl>
    <w:lvl w:ilvl="2" w:tplc="04020005" w:tentative="1">
      <w:start w:val="1"/>
      <w:numFmt w:val="bullet"/>
      <w:lvlText w:val=""/>
      <w:lvlJc w:val="left"/>
      <w:pPr>
        <w:ind w:left="1530" w:hanging="360"/>
      </w:pPr>
      <w:rPr>
        <w:rFonts w:ascii="Wingdings" w:hAnsi="Wingdings" w:hint="default"/>
      </w:rPr>
    </w:lvl>
    <w:lvl w:ilvl="3" w:tplc="04020001" w:tentative="1">
      <w:start w:val="1"/>
      <w:numFmt w:val="bullet"/>
      <w:lvlText w:val=""/>
      <w:lvlJc w:val="left"/>
      <w:pPr>
        <w:ind w:left="2250" w:hanging="360"/>
      </w:pPr>
      <w:rPr>
        <w:rFonts w:ascii="Symbol" w:hAnsi="Symbol" w:hint="default"/>
      </w:rPr>
    </w:lvl>
    <w:lvl w:ilvl="4" w:tplc="04020003" w:tentative="1">
      <w:start w:val="1"/>
      <w:numFmt w:val="bullet"/>
      <w:lvlText w:val="o"/>
      <w:lvlJc w:val="left"/>
      <w:pPr>
        <w:ind w:left="2970" w:hanging="360"/>
      </w:pPr>
      <w:rPr>
        <w:rFonts w:ascii="Courier New" w:hAnsi="Courier New" w:cs="Courier New" w:hint="default"/>
      </w:rPr>
    </w:lvl>
    <w:lvl w:ilvl="5" w:tplc="04020005" w:tentative="1">
      <w:start w:val="1"/>
      <w:numFmt w:val="bullet"/>
      <w:lvlText w:val=""/>
      <w:lvlJc w:val="left"/>
      <w:pPr>
        <w:ind w:left="3690" w:hanging="360"/>
      </w:pPr>
      <w:rPr>
        <w:rFonts w:ascii="Wingdings" w:hAnsi="Wingdings" w:hint="default"/>
      </w:rPr>
    </w:lvl>
    <w:lvl w:ilvl="6" w:tplc="04020001" w:tentative="1">
      <w:start w:val="1"/>
      <w:numFmt w:val="bullet"/>
      <w:lvlText w:val=""/>
      <w:lvlJc w:val="left"/>
      <w:pPr>
        <w:ind w:left="4410" w:hanging="360"/>
      </w:pPr>
      <w:rPr>
        <w:rFonts w:ascii="Symbol" w:hAnsi="Symbol" w:hint="default"/>
      </w:rPr>
    </w:lvl>
    <w:lvl w:ilvl="7" w:tplc="04020003" w:tentative="1">
      <w:start w:val="1"/>
      <w:numFmt w:val="bullet"/>
      <w:lvlText w:val="o"/>
      <w:lvlJc w:val="left"/>
      <w:pPr>
        <w:ind w:left="5130" w:hanging="360"/>
      </w:pPr>
      <w:rPr>
        <w:rFonts w:ascii="Courier New" w:hAnsi="Courier New" w:cs="Courier New" w:hint="default"/>
      </w:rPr>
    </w:lvl>
    <w:lvl w:ilvl="8" w:tplc="04020005" w:tentative="1">
      <w:start w:val="1"/>
      <w:numFmt w:val="bullet"/>
      <w:lvlText w:val=""/>
      <w:lvlJc w:val="left"/>
      <w:pPr>
        <w:ind w:left="5850" w:hanging="360"/>
      </w:pPr>
      <w:rPr>
        <w:rFonts w:ascii="Wingdings" w:hAnsi="Wingdings" w:hint="default"/>
      </w:rPr>
    </w:lvl>
  </w:abstractNum>
  <w:abstractNum w:abstractNumId="1" w15:restartNumberingAfterBreak="0">
    <w:nsid w:val="03BE374D"/>
    <w:multiLevelType w:val="hybridMultilevel"/>
    <w:tmpl w:val="77D0E8D6"/>
    <w:lvl w:ilvl="0" w:tplc="04020001">
      <w:start w:val="1"/>
      <w:numFmt w:val="bullet"/>
      <w:lvlText w:val=""/>
      <w:lvlJc w:val="left"/>
      <w:pPr>
        <w:ind w:left="540" w:hanging="360"/>
      </w:pPr>
      <w:rPr>
        <w:rFonts w:ascii="Symbol" w:hAnsi="Symbol" w:hint="default"/>
      </w:rPr>
    </w:lvl>
    <w:lvl w:ilvl="1" w:tplc="04020003" w:tentative="1">
      <w:start w:val="1"/>
      <w:numFmt w:val="bullet"/>
      <w:lvlText w:val="o"/>
      <w:lvlJc w:val="left"/>
      <w:pPr>
        <w:ind w:left="1260" w:hanging="360"/>
      </w:pPr>
      <w:rPr>
        <w:rFonts w:ascii="Courier New" w:hAnsi="Courier New" w:cs="Courier New" w:hint="default"/>
      </w:rPr>
    </w:lvl>
    <w:lvl w:ilvl="2" w:tplc="04020005" w:tentative="1">
      <w:start w:val="1"/>
      <w:numFmt w:val="bullet"/>
      <w:lvlText w:val=""/>
      <w:lvlJc w:val="left"/>
      <w:pPr>
        <w:ind w:left="1980" w:hanging="360"/>
      </w:pPr>
      <w:rPr>
        <w:rFonts w:ascii="Wingdings" w:hAnsi="Wingdings" w:hint="default"/>
      </w:rPr>
    </w:lvl>
    <w:lvl w:ilvl="3" w:tplc="04020001" w:tentative="1">
      <w:start w:val="1"/>
      <w:numFmt w:val="bullet"/>
      <w:lvlText w:val=""/>
      <w:lvlJc w:val="left"/>
      <w:pPr>
        <w:ind w:left="2700" w:hanging="360"/>
      </w:pPr>
      <w:rPr>
        <w:rFonts w:ascii="Symbol" w:hAnsi="Symbol" w:hint="default"/>
      </w:rPr>
    </w:lvl>
    <w:lvl w:ilvl="4" w:tplc="04020003" w:tentative="1">
      <w:start w:val="1"/>
      <w:numFmt w:val="bullet"/>
      <w:lvlText w:val="o"/>
      <w:lvlJc w:val="left"/>
      <w:pPr>
        <w:ind w:left="3420" w:hanging="360"/>
      </w:pPr>
      <w:rPr>
        <w:rFonts w:ascii="Courier New" w:hAnsi="Courier New" w:cs="Courier New" w:hint="default"/>
      </w:rPr>
    </w:lvl>
    <w:lvl w:ilvl="5" w:tplc="04020005" w:tentative="1">
      <w:start w:val="1"/>
      <w:numFmt w:val="bullet"/>
      <w:lvlText w:val=""/>
      <w:lvlJc w:val="left"/>
      <w:pPr>
        <w:ind w:left="4140" w:hanging="360"/>
      </w:pPr>
      <w:rPr>
        <w:rFonts w:ascii="Wingdings" w:hAnsi="Wingdings" w:hint="default"/>
      </w:rPr>
    </w:lvl>
    <w:lvl w:ilvl="6" w:tplc="04020001" w:tentative="1">
      <w:start w:val="1"/>
      <w:numFmt w:val="bullet"/>
      <w:lvlText w:val=""/>
      <w:lvlJc w:val="left"/>
      <w:pPr>
        <w:ind w:left="4860" w:hanging="360"/>
      </w:pPr>
      <w:rPr>
        <w:rFonts w:ascii="Symbol" w:hAnsi="Symbol" w:hint="default"/>
      </w:rPr>
    </w:lvl>
    <w:lvl w:ilvl="7" w:tplc="04020003" w:tentative="1">
      <w:start w:val="1"/>
      <w:numFmt w:val="bullet"/>
      <w:lvlText w:val="o"/>
      <w:lvlJc w:val="left"/>
      <w:pPr>
        <w:ind w:left="5580" w:hanging="360"/>
      </w:pPr>
      <w:rPr>
        <w:rFonts w:ascii="Courier New" w:hAnsi="Courier New" w:cs="Courier New" w:hint="default"/>
      </w:rPr>
    </w:lvl>
    <w:lvl w:ilvl="8" w:tplc="04020005" w:tentative="1">
      <w:start w:val="1"/>
      <w:numFmt w:val="bullet"/>
      <w:lvlText w:val=""/>
      <w:lvlJc w:val="left"/>
      <w:pPr>
        <w:ind w:left="6300" w:hanging="360"/>
      </w:pPr>
      <w:rPr>
        <w:rFonts w:ascii="Wingdings" w:hAnsi="Wingdings" w:hint="default"/>
      </w:rPr>
    </w:lvl>
  </w:abstractNum>
  <w:abstractNum w:abstractNumId="2" w15:restartNumberingAfterBreak="0">
    <w:nsid w:val="0B420A7F"/>
    <w:multiLevelType w:val="hybridMultilevel"/>
    <w:tmpl w:val="B3101B64"/>
    <w:lvl w:ilvl="0" w:tplc="C0A62276">
      <w:numFmt w:val="bullet"/>
      <w:lvlText w:val="•"/>
      <w:lvlJc w:val="left"/>
      <w:pPr>
        <w:ind w:left="0" w:hanging="360"/>
      </w:pPr>
      <w:rPr>
        <w:rFonts w:ascii="Times New Roman" w:eastAsia="Calibri" w:hAnsi="Times New Roman" w:cs="Times New Roman" w:hint="default"/>
      </w:rPr>
    </w:lvl>
    <w:lvl w:ilvl="1" w:tplc="04020003" w:tentative="1">
      <w:start w:val="1"/>
      <w:numFmt w:val="bullet"/>
      <w:lvlText w:val="o"/>
      <w:lvlJc w:val="left"/>
      <w:pPr>
        <w:ind w:left="1260" w:hanging="360"/>
      </w:pPr>
      <w:rPr>
        <w:rFonts w:ascii="Courier New" w:hAnsi="Courier New" w:cs="Courier New" w:hint="default"/>
      </w:rPr>
    </w:lvl>
    <w:lvl w:ilvl="2" w:tplc="04020005" w:tentative="1">
      <w:start w:val="1"/>
      <w:numFmt w:val="bullet"/>
      <w:lvlText w:val=""/>
      <w:lvlJc w:val="left"/>
      <w:pPr>
        <w:ind w:left="1980" w:hanging="360"/>
      </w:pPr>
      <w:rPr>
        <w:rFonts w:ascii="Wingdings" w:hAnsi="Wingdings" w:hint="default"/>
      </w:rPr>
    </w:lvl>
    <w:lvl w:ilvl="3" w:tplc="04020001" w:tentative="1">
      <w:start w:val="1"/>
      <w:numFmt w:val="bullet"/>
      <w:lvlText w:val=""/>
      <w:lvlJc w:val="left"/>
      <w:pPr>
        <w:ind w:left="2700" w:hanging="360"/>
      </w:pPr>
      <w:rPr>
        <w:rFonts w:ascii="Symbol" w:hAnsi="Symbol" w:hint="default"/>
      </w:rPr>
    </w:lvl>
    <w:lvl w:ilvl="4" w:tplc="04020003" w:tentative="1">
      <w:start w:val="1"/>
      <w:numFmt w:val="bullet"/>
      <w:lvlText w:val="o"/>
      <w:lvlJc w:val="left"/>
      <w:pPr>
        <w:ind w:left="3420" w:hanging="360"/>
      </w:pPr>
      <w:rPr>
        <w:rFonts w:ascii="Courier New" w:hAnsi="Courier New" w:cs="Courier New" w:hint="default"/>
      </w:rPr>
    </w:lvl>
    <w:lvl w:ilvl="5" w:tplc="04020005" w:tentative="1">
      <w:start w:val="1"/>
      <w:numFmt w:val="bullet"/>
      <w:lvlText w:val=""/>
      <w:lvlJc w:val="left"/>
      <w:pPr>
        <w:ind w:left="4140" w:hanging="360"/>
      </w:pPr>
      <w:rPr>
        <w:rFonts w:ascii="Wingdings" w:hAnsi="Wingdings" w:hint="default"/>
      </w:rPr>
    </w:lvl>
    <w:lvl w:ilvl="6" w:tplc="04020001" w:tentative="1">
      <w:start w:val="1"/>
      <w:numFmt w:val="bullet"/>
      <w:lvlText w:val=""/>
      <w:lvlJc w:val="left"/>
      <w:pPr>
        <w:ind w:left="4860" w:hanging="360"/>
      </w:pPr>
      <w:rPr>
        <w:rFonts w:ascii="Symbol" w:hAnsi="Symbol" w:hint="default"/>
      </w:rPr>
    </w:lvl>
    <w:lvl w:ilvl="7" w:tplc="04020003" w:tentative="1">
      <w:start w:val="1"/>
      <w:numFmt w:val="bullet"/>
      <w:lvlText w:val="o"/>
      <w:lvlJc w:val="left"/>
      <w:pPr>
        <w:ind w:left="5580" w:hanging="360"/>
      </w:pPr>
      <w:rPr>
        <w:rFonts w:ascii="Courier New" w:hAnsi="Courier New" w:cs="Courier New" w:hint="default"/>
      </w:rPr>
    </w:lvl>
    <w:lvl w:ilvl="8" w:tplc="04020005" w:tentative="1">
      <w:start w:val="1"/>
      <w:numFmt w:val="bullet"/>
      <w:lvlText w:val=""/>
      <w:lvlJc w:val="left"/>
      <w:pPr>
        <w:ind w:left="6300" w:hanging="360"/>
      </w:pPr>
      <w:rPr>
        <w:rFonts w:ascii="Wingdings" w:hAnsi="Wingdings" w:hint="default"/>
      </w:rPr>
    </w:lvl>
  </w:abstractNum>
  <w:abstractNum w:abstractNumId="3" w15:restartNumberingAfterBreak="0">
    <w:nsid w:val="0FB00119"/>
    <w:multiLevelType w:val="hybridMultilevel"/>
    <w:tmpl w:val="B70CBC1A"/>
    <w:lvl w:ilvl="0" w:tplc="C0A62276">
      <w:numFmt w:val="bullet"/>
      <w:lvlText w:val="•"/>
      <w:lvlJc w:val="left"/>
      <w:pPr>
        <w:ind w:left="180" w:hanging="360"/>
      </w:pPr>
      <w:rPr>
        <w:rFonts w:ascii="Times New Roman" w:eastAsia="Calibri" w:hAnsi="Times New Roman" w:cs="Times New Roman" w:hint="default"/>
      </w:rPr>
    </w:lvl>
    <w:lvl w:ilvl="1" w:tplc="04020003" w:tentative="1">
      <w:start w:val="1"/>
      <w:numFmt w:val="bullet"/>
      <w:lvlText w:val="o"/>
      <w:lvlJc w:val="left"/>
      <w:pPr>
        <w:ind w:left="900" w:hanging="360"/>
      </w:pPr>
      <w:rPr>
        <w:rFonts w:ascii="Courier New" w:hAnsi="Courier New" w:cs="Courier New" w:hint="default"/>
      </w:rPr>
    </w:lvl>
    <w:lvl w:ilvl="2" w:tplc="04020005" w:tentative="1">
      <w:start w:val="1"/>
      <w:numFmt w:val="bullet"/>
      <w:lvlText w:val=""/>
      <w:lvlJc w:val="left"/>
      <w:pPr>
        <w:ind w:left="1620" w:hanging="360"/>
      </w:pPr>
      <w:rPr>
        <w:rFonts w:ascii="Wingdings" w:hAnsi="Wingdings" w:hint="default"/>
      </w:rPr>
    </w:lvl>
    <w:lvl w:ilvl="3" w:tplc="04020001" w:tentative="1">
      <w:start w:val="1"/>
      <w:numFmt w:val="bullet"/>
      <w:lvlText w:val=""/>
      <w:lvlJc w:val="left"/>
      <w:pPr>
        <w:ind w:left="2340" w:hanging="360"/>
      </w:pPr>
      <w:rPr>
        <w:rFonts w:ascii="Symbol" w:hAnsi="Symbol" w:hint="default"/>
      </w:rPr>
    </w:lvl>
    <w:lvl w:ilvl="4" w:tplc="04020003" w:tentative="1">
      <w:start w:val="1"/>
      <w:numFmt w:val="bullet"/>
      <w:lvlText w:val="o"/>
      <w:lvlJc w:val="left"/>
      <w:pPr>
        <w:ind w:left="3060" w:hanging="360"/>
      </w:pPr>
      <w:rPr>
        <w:rFonts w:ascii="Courier New" w:hAnsi="Courier New" w:cs="Courier New" w:hint="default"/>
      </w:rPr>
    </w:lvl>
    <w:lvl w:ilvl="5" w:tplc="04020005" w:tentative="1">
      <w:start w:val="1"/>
      <w:numFmt w:val="bullet"/>
      <w:lvlText w:val=""/>
      <w:lvlJc w:val="left"/>
      <w:pPr>
        <w:ind w:left="3780" w:hanging="360"/>
      </w:pPr>
      <w:rPr>
        <w:rFonts w:ascii="Wingdings" w:hAnsi="Wingdings" w:hint="default"/>
      </w:rPr>
    </w:lvl>
    <w:lvl w:ilvl="6" w:tplc="04020001" w:tentative="1">
      <w:start w:val="1"/>
      <w:numFmt w:val="bullet"/>
      <w:lvlText w:val=""/>
      <w:lvlJc w:val="left"/>
      <w:pPr>
        <w:ind w:left="4500" w:hanging="360"/>
      </w:pPr>
      <w:rPr>
        <w:rFonts w:ascii="Symbol" w:hAnsi="Symbol" w:hint="default"/>
      </w:rPr>
    </w:lvl>
    <w:lvl w:ilvl="7" w:tplc="04020003" w:tentative="1">
      <w:start w:val="1"/>
      <w:numFmt w:val="bullet"/>
      <w:lvlText w:val="o"/>
      <w:lvlJc w:val="left"/>
      <w:pPr>
        <w:ind w:left="5220" w:hanging="360"/>
      </w:pPr>
      <w:rPr>
        <w:rFonts w:ascii="Courier New" w:hAnsi="Courier New" w:cs="Courier New" w:hint="default"/>
      </w:rPr>
    </w:lvl>
    <w:lvl w:ilvl="8" w:tplc="04020005" w:tentative="1">
      <w:start w:val="1"/>
      <w:numFmt w:val="bullet"/>
      <w:lvlText w:val=""/>
      <w:lvlJc w:val="left"/>
      <w:pPr>
        <w:ind w:left="5940" w:hanging="360"/>
      </w:pPr>
      <w:rPr>
        <w:rFonts w:ascii="Wingdings" w:hAnsi="Wingdings" w:hint="default"/>
      </w:rPr>
    </w:lvl>
  </w:abstractNum>
  <w:abstractNum w:abstractNumId="4" w15:restartNumberingAfterBreak="0">
    <w:nsid w:val="147B62AE"/>
    <w:multiLevelType w:val="hybridMultilevel"/>
    <w:tmpl w:val="08169656"/>
    <w:lvl w:ilvl="0" w:tplc="C0A62276">
      <w:numFmt w:val="bullet"/>
      <w:lvlText w:val="•"/>
      <w:lvlJc w:val="left"/>
      <w:pPr>
        <w:ind w:left="180" w:hanging="360"/>
      </w:pPr>
      <w:rPr>
        <w:rFonts w:ascii="Times New Roman" w:eastAsia="Calibri" w:hAnsi="Times New Roman" w:cs="Times New Roman" w:hint="default"/>
      </w:rPr>
    </w:lvl>
    <w:lvl w:ilvl="1" w:tplc="04020003" w:tentative="1">
      <w:start w:val="1"/>
      <w:numFmt w:val="bullet"/>
      <w:lvlText w:val="o"/>
      <w:lvlJc w:val="left"/>
      <w:pPr>
        <w:ind w:left="900" w:hanging="360"/>
      </w:pPr>
      <w:rPr>
        <w:rFonts w:ascii="Courier New" w:hAnsi="Courier New" w:cs="Courier New" w:hint="default"/>
      </w:rPr>
    </w:lvl>
    <w:lvl w:ilvl="2" w:tplc="04020005" w:tentative="1">
      <w:start w:val="1"/>
      <w:numFmt w:val="bullet"/>
      <w:lvlText w:val=""/>
      <w:lvlJc w:val="left"/>
      <w:pPr>
        <w:ind w:left="1620" w:hanging="360"/>
      </w:pPr>
      <w:rPr>
        <w:rFonts w:ascii="Wingdings" w:hAnsi="Wingdings" w:hint="default"/>
      </w:rPr>
    </w:lvl>
    <w:lvl w:ilvl="3" w:tplc="04020001" w:tentative="1">
      <w:start w:val="1"/>
      <w:numFmt w:val="bullet"/>
      <w:lvlText w:val=""/>
      <w:lvlJc w:val="left"/>
      <w:pPr>
        <w:ind w:left="2340" w:hanging="360"/>
      </w:pPr>
      <w:rPr>
        <w:rFonts w:ascii="Symbol" w:hAnsi="Symbol" w:hint="default"/>
      </w:rPr>
    </w:lvl>
    <w:lvl w:ilvl="4" w:tplc="04020003" w:tentative="1">
      <w:start w:val="1"/>
      <w:numFmt w:val="bullet"/>
      <w:lvlText w:val="o"/>
      <w:lvlJc w:val="left"/>
      <w:pPr>
        <w:ind w:left="3060" w:hanging="360"/>
      </w:pPr>
      <w:rPr>
        <w:rFonts w:ascii="Courier New" w:hAnsi="Courier New" w:cs="Courier New" w:hint="default"/>
      </w:rPr>
    </w:lvl>
    <w:lvl w:ilvl="5" w:tplc="04020005" w:tentative="1">
      <w:start w:val="1"/>
      <w:numFmt w:val="bullet"/>
      <w:lvlText w:val=""/>
      <w:lvlJc w:val="left"/>
      <w:pPr>
        <w:ind w:left="3780" w:hanging="360"/>
      </w:pPr>
      <w:rPr>
        <w:rFonts w:ascii="Wingdings" w:hAnsi="Wingdings" w:hint="default"/>
      </w:rPr>
    </w:lvl>
    <w:lvl w:ilvl="6" w:tplc="04020001" w:tentative="1">
      <w:start w:val="1"/>
      <w:numFmt w:val="bullet"/>
      <w:lvlText w:val=""/>
      <w:lvlJc w:val="left"/>
      <w:pPr>
        <w:ind w:left="4500" w:hanging="360"/>
      </w:pPr>
      <w:rPr>
        <w:rFonts w:ascii="Symbol" w:hAnsi="Symbol" w:hint="default"/>
      </w:rPr>
    </w:lvl>
    <w:lvl w:ilvl="7" w:tplc="04020003" w:tentative="1">
      <w:start w:val="1"/>
      <w:numFmt w:val="bullet"/>
      <w:lvlText w:val="o"/>
      <w:lvlJc w:val="left"/>
      <w:pPr>
        <w:ind w:left="5220" w:hanging="360"/>
      </w:pPr>
      <w:rPr>
        <w:rFonts w:ascii="Courier New" w:hAnsi="Courier New" w:cs="Courier New" w:hint="default"/>
      </w:rPr>
    </w:lvl>
    <w:lvl w:ilvl="8" w:tplc="04020005" w:tentative="1">
      <w:start w:val="1"/>
      <w:numFmt w:val="bullet"/>
      <w:lvlText w:val=""/>
      <w:lvlJc w:val="left"/>
      <w:pPr>
        <w:ind w:left="5940" w:hanging="360"/>
      </w:pPr>
      <w:rPr>
        <w:rFonts w:ascii="Wingdings" w:hAnsi="Wingdings" w:hint="default"/>
      </w:rPr>
    </w:lvl>
  </w:abstractNum>
  <w:abstractNum w:abstractNumId="5" w15:restartNumberingAfterBreak="0">
    <w:nsid w:val="152B386F"/>
    <w:multiLevelType w:val="hybridMultilevel"/>
    <w:tmpl w:val="76424868"/>
    <w:lvl w:ilvl="0" w:tplc="92D6B8CA">
      <w:numFmt w:val="bullet"/>
      <w:lvlText w:val="•"/>
      <w:lvlJc w:val="left"/>
      <w:pPr>
        <w:ind w:left="1080" w:hanging="72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E125559"/>
    <w:multiLevelType w:val="hybridMultilevel"/>
    <w:tmpl w:val="A2CE4BA4"/>
    <w:lvl w:ilvl="0" w:tplc="C0A62276">
      <w:numFmt w:val="bullet"/>
      <w:lvlText w:val="•"/>
      <w:lvlJc w:val="left"/>
      <w:pPr>
        <w:ind w:left="180" w:hanging="360"/>
      </w:pPr>
      <w:rPr>
        <w:rFonts w:ascii="Times New Roman" w:eastAsia="Calibri" w:hAnsi="Times New Roman" w:cs="Times New Roman" w:hint="default"/>
      </w:rPr>
    </w:lvl>
    <w:lvl w:ilvl="1" w:tplc="04020003" w:tentative="1">
      <w:start w:val="1"/>
      <w:numFmt w:val="bullet"/>
      <w:lvlText w:val="o"/>
      <w:lvlJc w:val="left"/>
      <w:pPr>
        <w:ind w:left="900" w:hanging="360"/>
      </w:pPr>
      <w:rPr>
        <w:rFonts w:ascii="Courier New" w:hAnsi="Courier New" w:cs="Courier New" w:hint="default"/>
      </w:rPr>
    </w:lvl>
    <w:lvl w:ilvl="2" w:tplc="04020005" w:tentative="1">
      <w:start w:val="1"/>
      <w:numFmt w:val="bullet"/>
      <w:lvlText w:val=""/>
      <w:lvlJc w:val="left"/>
      <w:pPr>
        <w:ind w:left="1620" w:hanging="360"/>
      </w:pPr>
      <w:rPr>
        <w:rFonts w:ascii="Wingdings" w:hAnsi="Wingdings" w:hint="default"/>
      </w:rPr>
    </w:lvl>
    <w:lvl w:ilvl="3" w:tplc="04020001" w:tentative="1">
      <w:start w:val="1"/>
      <w:numFmt w:val="bullet"/>
      <w:lvlText w:val=""/>
      <w:lvlJc w:val="left"/>
      <w:pPr>
        <w:ind w:left="2340" w:hanging="360"/>
      </w:pPr>
      <w:rPr>
        <w:rFonts w:ascii="Symbol" w:hAnsi="Symbol" w:hint="default"/>
      </w:rPr>
    </w:lvl>
    <w:lvl w:ilvl="4" w:tplc="04020003" w:tentative="1">
      <w:start w:val="1"/>
      <w:numFmt w:val="bullet"/>
      <w:lvlText w:val="o"/>
      <w:lvlJc w:val="left"/>
      <w:pPr>
        <w:ind w:left="3060" w:hanging="360"/>
      </w:pPr>
      <w:rPr>
        <w:rFonts w:ascii="Courier New" w:hAnsi="Courier New" w:cs="Courier New" w:hint="default"/>
      </w:rPr>
    </w:lvl>
    <w:lvl w:ilvl="5" w:tplc="04020005" w:tentative="1">
      <w:start w:val="1"/>
      <w:numFmt w:val="bullet"/>
      <w:lvlText w:val=""/>
      <w:lvlJc w:val="left"/>
      <w:pPr>
        <w:ind w:left="3780" w:hanging="360"/>
      </w:pPr>
      <w:rPr>
        <w:rFonts w:ascii="Wingdings" w:hAnsi="Wingdings" w:hint="default"/>
      </w:rPr>
    </w:lvl>
    <w:lvl w:ilvl="6" w:tplc="04020001" w:tentative="1">
      <w:start w:val="1"/>
      <w:numFmt w:val="bullet"/>
      <w:lvlText w:val=""/>
      <w:lvlJc w:val="left"/>
      <w:pPr>
        <w:ind w:left="4500" w:hanging="360"/>
      </w:pPr>
      <w:rPr>
        <w:rFonts w:ascii="Symbol" w:hAnsi="Symbol" w:hint="default"/>
      </w:rPr>
    </w:lvl>
    <w:lvl w:ilvl="7" w:tplc="04020003" w:tentative="1">
      <w:start w:val="1"/>
      <w:numFmt w:val="bullet"/>
      <w:lvlText w:val="o"/>
      <w:lvlJc w:val="left"/>
      <w:pPr>
        <w:ind w:left="5220" w:hanging="360"/>
      </w:pPr>
      <w:rPr>
        <w:rFonts w:ascii="Courier New" w:hAnsi="Courier New" w:cs="Courier New" w:hint="default"/>
      </w:rPr>
    </w:lvl>
    <w:lvl w:ilvl="8" w:tplc="04020005" w:tentative="1">
      <w:start w:val="1"/>
      <w:numFmt w:val="bullet"/>
      <w:lvlText w:val=""/>
      <w:lvlJc w:val="left"/>
      <w:pPr>
        <w:ind w:left="5940" w:hanging="360"/>
      </w:pPr>
      <w:rPr>
        <w:rFonts w:ascii="Wingdings" w:hAnsi="Wingdings" w:hint="default"/>
      </w:rPr>
    </w:lvl>
  </w:abstractNum>
  <w:abstractNum w:abstractNumId="7" w15:restartNumberingAfterBreak="0">
    <w:nsid w:val="1F0249C1"/>
    <w:multiLevelType w:val="hybridMultilevel"/>
    <w:tmpl w:val="88DA8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033229"/>
    <w:multiLevelType w:val="hybridMultilevel"/>
    <w:tmpl w:val="4CD88526"/>
    <w:lvl w:ilvl="0" w:tplc="AC18AC60">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524DB0"/>
    <w:multiLevelType w:val="hybridMultilevel"/>
    <w:tmpl w:val="A46EA428"/>
    <w:lvl w:ilvl="0" w:tplc="92D6B8CA">
      <w:numFmt w:val="bullet"/>
      <w:lvlText w:val="•"/>
      <w:lvlJc w:val="left"/>
      <w:pPr>
        <w:ind w:left="1080" w:hanging="72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2A704F89"/>
    <w:multiLevelType w:val="hybridMultilevel"/>
    <w:tmpl w:val="01324428"/>
    <w:lvl w:ilvl="0" w:tplc="3E5A65C0">
      <w:numFmt w:val="bullet"/>
      <w:lvlText w:val="•"/>
      <w:lvlJc w:val="left"/>
      <w:pPr>
        <w:ind w:left="9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2D066B67"/>
    <w:multiLevelType w:val="hybridMultilevel"/>
    <w:tmpl w:val="28DC02D8"/>
    <w:lvl w:ilvl="0" w:tplc="FDDA5C10">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307960A2"/>
    <w:multiLevelType w:val="hybridMultilevel"/>
    <w:tmpl w:val="DB248B88"/>
    <w:lvl w:ilvl="0" w:tplc="093465C0">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E87708"/>
    <w:multiLevelType w:val="hybridMultilevel"/>
    <w:tmpl w:val="A660531A"/>
    <w:lvl w:ilvl="0" w:tplc="92D6B8CA">
      <w:numFmt w:val="bullet"/>
      <w:lvlText w:val="•"/>
      <w:lvlJc w:val="left"/>
      <w:pPr>
        <w:ind w:left="1080" w:hanging="72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47CF2270"/>
    <w:multiLevelType w:val="hybridMultilevel"/>
    <w:tmpl w:val="BE1E24A0"/>
    <w:lvl w:ilvl="0" w:tplc="093465C0">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5326A2"/>
    <w:multiLevelType w:val="hybridMultilevel"/>
    <w:tmpl w:val="A42A6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650DC6"/>
    <w:multiLevelType w:val="hybridMultilevel"/>
    <w:tmpl w:val="2B469FB2"/>
    <w:lvl w:ilvl="0" w:tplc="C0A62276">
      <w:numFmt w:val="bullet"/>
      <w:lvlText w:val="•"/>
      <w:lvlJc w:val="left"/>
      <w:pPr>
        <w:ind w:left="0" w:hanging="360"/>
      </w:pPr>
      <w:rPr>
        <w:rFonts w:ascii="Times New Roman" w:eastAsia="Calibri" w:hAnsi="Times New Roman" w:cs="Times New Roman" w:hint="default"/>
      </w:rPr>
    </w:lvl>
    <w:lvl w:ilvl="1" w:tplc="04020003" w:tentative="1">
      <w:start w:val="1"/>
      <w:numFmt w:val="bullet"/>
      <w:lvlText w:val="o"/>
      <w:lvlJc w:val="left"/>
      <w:pPr>
        <w:ind w:left="1260" w:hanging="360"/>
      </w:pPr>
      <w:rPr>
        <w:rFonts w:ascii="Courier New" w:hAnsi="Courier New" w:cs="Courier New" w:hint="default"/>
      </w:rPr>
    </w:lvl>
    <w:lvl w:ilvl="2" w:tplc="04020005" w:tentative="1">
      <w:start w:val="1"/>
      <w:numFmt w:val="bullet"/>
      <w:lvlText w:val=""/>
      <w:lvlJc w:val="left"/>
      <w:pPr>
        <w:ind w:left="1980" w:hanging="360"/>
      </w:pPr>
      <w:rPr>
        <w:rFonts w:ascii="Wingdings" w:hAnsi="Wingdings" w:hint="default"/>
      </w:rPr>
    </w:lvl>
    <w:lvl w:ilvl="3" w:tplc="04020001" w:tentative="1">
      <w:start w:val="1"/>
      <w:numFmt w:val="bullet"/>
      <w:lvlText w:val=""/>
      <w:lvlJc w:val="left"/>
      <w:pPr>
        <w:ind w:left="2700" w:hanging="360"/>
      </w:pPr>
      <w:rPr>
        <w:rFonts w:ascii="Symbol" w:hAnsi="Symbol" w:hint="default"/>
      </w:rPr>
    </w:lvl>
    <w:lvl w:ilvl="4" w:tplc="04020003" w:tentative="1">
      <w:start w:val="1"/>
      <w:numFmt w:val="bullet"/>
      <w:lvlText w:val="o"/>
      <w:lvlJc w:val="left"/>
      <w:pPr>
        <w:ind w:left="3420" w:hanging="360"/>
      </w:pPr>
      <w:rPr>
        <w:rFonts w:ascii="Courier New" w:hAnsi="Courier New" w:cs="Courier New" w:hint="default"/>
      </w:rPr>
    </w:lvl>
    <w:lvl w:ilvl="5" w:tplc="04020005" w:tentative="1">
      <w:start w:val="1"/>
      <w:numFmt w:val="bullet"/>
      <w:lvlText w:val=""/>
      <w:lvlJc w:val="left"/>
      <w:pPr>
        <w:ind w:left="4140" w:hanging="360"/>
      </w:pPr>
      <w:rPr>
        <w:rFonts w:ascii="Wingdings" w:hAnsi="Wingdings" w:hint="default"/>
      </w:rPr>
    </w:lvl>
    <w:lvl w:ilvl="6" w:tplc="04020001" w:tentative="1">
      <w:start w:val="1"/>
      <w:numFmt w:val="bullet"/>
      <w:lvlText w:val=""/>
      <w:lvlJc w:val="left"/>
      <w:pPr>
        <w:ind w:left="4860" w:hanging="360"/>
      </w:pPr>
      <w:rPr>
        <w:rFonts w:ascii="Symbol" w:hAnsi="Symbol" w:hint="default"/>
      </w:rPr>
    </w:lvl>
    <w:lvl w:ilvl="7" w:tplc="04020003" w:tentative="1">
      <w:start w:val="1"/>
      <w:numFmt w:val="bullet"/>
      <w:lvlText w:val="o"/>
      <w:lvlJc w:val="left"/>
      <w:pPr>
        <w:ind w:left="5580" w:hanging="360"/>
      </w:pPr>
      <w:rPr>
        <w:rFonts w:ascii="Courier New" w:hAnsi="Courier New" w:cs="Courier New" w:hint="default"/>
      </w:rPr>
    </w:lvl>
    <w:lvl w:ilvl="8" w:tplc="04020005" w:tentative="1">
      <w:start w:val="1"/>
      <w:numFmt w:val="bullet"/>
      <w:lvlText w:val=""/>
      <w:lvlJc w:val="left"/>
      <w:pPr>
        <w:ind w:left="6300" w:hanging="360"/>
      </w:pPr>
      <w:rPr>
        <w:rFonts w:ascii="Wingdings" w:hAnsi="Wingdings" w:hint="default"/>
      </w:rPr>
    </w:lvl>
  </w:abstractNum>
  <w:abstractNum w:abstractNumId="17" w15:restartNumberingAfterBreak="0">
    <w:nsid w:val="58FB5164"/>
    <w:multiLevelType w:val="hybridMultilevel"/>
    <w:tmpl w:val="45E60A8A"/>
    <w:lvl w:ilvl="0" w:tplc="093465C0">
      <w:numFmt w:val="bullet"/>
      <w:lvlText w:val="-"/>
      <w:lvlJc w:val="left"/>
      <w:pPr>
        <w:ind w:left="1080" w:hanging="72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5A4F616F"/>
    <w:multiLevelType w:val="hybridMultilevel"/>
    <w:tmpl w:val="70726602"/>
    <w:lvl w:ilvl="0" w:tplc="093465C0">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AE37BE"/>
    <w:multiLevelType w:val="hybridMultilevel"/>
    <w:tmpl w:val="43B4E766"/>
    <w:lvl w:ilvl="0" w:tplc="C0A62276">
      <w:numFmt w:val="bullet"/>
      <w:lvlText w:val="•"/>
      <w:lvlJc w:val="left"/>
      <w:pPr>
        <w:ind w:left="0" w:hanging="360"/>
      </w:pPr>
      <w:rPr>
        <w:rFonts w:ascii="Times New Roman" w:eastAsia="Calibri" w:hAnsi="Times New Roman" w:cs="Times New Roman" w:hint="default"/>
      </w:rPr>
    </w:lvl>
    <w:lvl w:ilvl="1" w:tplc="04020003" w:tentative="1">
      <w:start w:val="1"/>
      <w:numFmt w:val="bullet"/>
      <w:lvlText w:val="o"/>
      <w:lvlJc w:val="left"/>
      <w:pPr>
        <w:ind w:left="1260" w:hanging="360"/>
      </w:pPr>
      <w:rPr>
        <w:rFonts w:ascii="Courier New" w:hAnsi="Courier New" w:cs="Courier New" w:hint="default"/>
      </w:rPr>
    </w:lvl>
    <w:lvl w:ilvl="2" w:tplc="04020005" w:tentative="1">
      <w:start w:val="1"/>
      <w:numFmt w:val="bullet"/>
      <w:lvlText w:val=""/>
      <w:lvlJc w:val="left"/>
      <w:pPr>
        <w:ind w:left="1980" w:hanging="360"/>
      </w:pPr>
      <w:rPr>
        <w:rFonts w:ascii="Wingdings" w:hAnsi="Wingdings" w:hint="default"/>
      </w:rPr>
    </w:lvl>
    <w:lvl w:ilvl="3" w:tplc="04020001" w:tentative="1">
      <w:start w:val="1"/>
      <w:numFmt w:val="bullet"/>
      <w:lvlText w:val=""/>
      <w:lvlJc w:val="left"/>
      <w:pPr>
        <w:ind w:left="2700" w:hanging="360"/>
      </w:pPr>
      <w:rPr>
        <w:rFonts w:ascii="Symbol" w:hAnsi="Symbol" w:hint="default"/>
      </w:rPr>
    </w:lvl>
    <w:lvl w:ilvl="4" w:tplc="04020003" w:tentative="1">
      <w:start w:val="1"/>
      <w:numFmt w:val="bullet"/>
      <w:lvlText w:val="o"/>
      <w:lvlJc w:val="left"/>
      <w:pPr>
        <w:ind w:left="3420" w:hanging="360"/>
      </w:pPr>
      <w:rPr>
        <w:rFonts w:ascii="Courier New" w:hAnsi="Courier New" w:cs="Courier New" w:hint="default"/>
      </w:rPr>
    </w:lvl>
    <w:lvl w:ilvl="5" w:tplc="04020005" w:tentative="1">
      <w:start w:val="1"/>
      <w:numFmt w:val="bullet"/>
      <w:lvlText w:val=""/>
      <w:lvlJc w:val="left"/>
      <w:pPr>
        <w:ind w:left="4140" w:hanging="360"/>
      </w:pPr>
      <w:rPr>
        <w:rFonts w:ascii="Wingdings" w:hAnsi="Wingdings" w:hint="default"/>
      </w:rPr>
    </w:lvl>
    <w:lvl w:ilvl="6" w:tplc="04020001" w:tentative="1">
      <w:start w:val="1"/>
      <w:numFmt w:val="bullet"/>
      <w:lvlText w:val=""/>
      <w:lvlJc w:val="left"/>
      <w:pPr>
        <w:ind w:left="4860" w:hanging="360"/>
      </w:pPr>
      <w:rPr>
        <w:rFonts w:ascii="Symbol" w:hAnsi="Symbol" w:hint="default"/>
      </w:rPr>
    </w:lvl>
    <w:lvl w:ilvl="7" w:tplc="04020003" w:tentative="1">
      <w:start w:val="1"/>
      <w:numFmt w:val="bullet"/>
      <w:lvlText w:val="o"/>
      <w:lvlJc w:val="left"/>
      <w:pPr>
        <w:ind w:left="5580" w:hanging="360"/>
      </w:pPr>
      <w:rPr>
        <w:rFonts w:ascii="Courier New" w:hAnsi="Courier New" w:cs="Courier New" w:hint="default"/>
      </w:rPr>
    </w:lvl>
    <w:lvl w:ilvl="8" w:tplc="04020005" w:tentative="1">
      <w:start w:val="1"/>
      <w:numFmt w:val="bullet"/>
      <w:lvlText w:val=""/>
      <w:lvlJc w:val="left"/>
      <w:pPr>
        <w:ind w:left="6300" w:hanging="360"/>
      </w:pPr>
      <w:rPr>
        <w:rFonts w:ascii="Wingdings" w:hAnsi="Wingdings" w:hint="default"/>
      </w:rPr>
    </w:lvl>
  </w:abstractNum>
  <w:abstractNum w:abstractNumId="20" w15:restartNumberingAfterBreak="0">
    <w:nsid w:val="63DB2077"/>
    <w:multiLevelType w:val="hybridMultilevel"/>
    <w:tmpl w:val="A880A4F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6ACF585E"/>
    <w:multiLevelType w:val="hybridMultilevel"/>
    <w:tmpl w:val="4A1697BE"/>
    <w:lvl w:ilvl="0" w:tplc="C0A62276">
      <w:numFmt w:val="bullet"/>
      <w:lvlText w:val="•"/>
      <w:lvlJc w:val="left"/>
      <w:pPr>
        <w:ind w:left="180" w:hanging="360"/>
      </w:pPr>
      <w:rPr>
        <w:rFonts w:ascii="Times New Roman" w:eastAsia="Calibri" w:hAnsi="Times New Roman" w:cs="Times New Roman" w:hint="default"/>
      </w:rPr>
    </w:lvl>
    <w:lvl w:ilvl="1" w:tplc="04020003" w:tentative="1">
      <w:start w:val="1"/>
      <w:numFmt w:val="bullet"/>
      <w:lvlText w:val="o"/>
      <w:lvlJc w:val="left"/>
      <w:pPr>
        <w:ind w:left="900" w:hanging="360"/>
      </w:pPr>
      <w:rPr>
        <w:rFonts w:ascii="Courier New" w:hAnsi="Courier New" w:cs="Courier New" w:hint="default"/>
      </w:rPr>
    </w:lvl>
    <w:lvl w:ilvl="2" w:tplc="04020005" w:tentative="1">
      <w:start w:val="1"/>
      <w:numFmt w:val="bullet"/>
      <w:lvlText w:val=""/>
      <w:lvlJc w:val="left"/>
      <w:pPr>
        <w:ind w:left="1620" w:hanging="360"/>
      </w:pPr>
      <w:rPr>
        <w:rFonts w:ascii="Wingdings" w:hAnsi="Wingdings" w:hint="default"/>
      </w:rPr>
    </w:lvl>
    <w:lvl w:ilvl="3" w:tplc="04020001" w:tentative="1">
      <w:start w:val="1"/>
      <w:numFmt w:val="bullet"/>
      <w:lvlText w:val=""/>
      <w:lvlJc w:val="left"/>
      <w:pPr>
        <w:ind w:left="2340" w:hanging="360"/>
      </w:pPr>
      <w:rPr>
        <w:rFonts w:ascii="Symbol" w:hAnsi="Symbol" w:hint="default"/>
      </w:rPr>
    </w:lvl>
    <w:lvl w:ilvl="4" w:tplc="04020003" w:tentative="1">
      <w:start w:val="1"/>
      <w:numFmt w:val="bullet"/>
      <w:lvlText w:val="o"/>
      <w:lvlJc w:val="left"/>
      <w:pPr>
        <w:ind w:left="3060" w:hanging="360"/>
      </w:pPr>
      <w:rPr>
        <w:rFonts w:ascii="Courier New" w:hAnsi="Courier New" w:cs="Courier New" w:hint="default"/>
      </w:rPr>
    </w:lvl>
    <w:lvl w:ilvl="5" w:tplc="04020005" w:tentative="1">
      <w:start w:val="1"/>
      <w:numFmt w:val="bullet"/>
      <w:lvlText w:val=""/>
      <w:lvlJc w:val="left"/>
      <w:pPr>
        <w:ind w:left="3780" w:hanging="360"/>
      </w:pPr>
      <w:rPr>
        <w:rFonts w:ascii="Wingdings" w:hAnsi="Wingdings" w:hint="default"/>
      </w:rPr>
    </w:lvl>
    <w:lvl w:ilvl="6" w:tplc="04020001" w:tentative="1">
      <w:start w:val="1"/>
      <w:numFmt w:val="bullet"/>
      <w:lvlText w:val=""/>
      <w:lvlJc w:val="left"/>
      <w:pPr>
        <w:ind w:left="4500" w:hanging="360"/>
      </w:pPr>
      <w:rPr>
        <w:rFonts w:ascii="Symbol" w:hAnsi="Symbol" w:hint="default"/>
      </w:rPr>
    </w:lvl>
    <w:lvl w:ilvl="7" w:tplc="04020003" w:tentative="1">
      <w:start w:val="1"/>
      <w:numFmt w:val="bullet"/>
      <w:lvlText w:val="o"/>
      <w:lvlJc w:val="left"/>
      <w:pPr>
        <w:ind w:left="5220" w:hanging="360"/>
      </w:pPr>
      <w:rPr>
        <w:rFonts w:ascii="Courier New" w:hAnsi="Courier New" w:cs="Courier New" w:hint="default"/>
      </w:rPr>
    </w:lvl>
    <w:lvl w:ilvl="8" w:tplc="04020005" w:tentative="1">
      <w:start w:val="1"/>
      <w:numFmt w:val="bullet"/>
      <w:lvlText w:val=""/>
      <w:lvlJc w:val="left"/>
      <w:pPr>
        <w:ind w:left="5940" w:hanging="360"/>
      </w:pPr>
      <w:rPr>
        <w:rFonts w:ascii="Wingdings" w:hAnsi="Wingdings" w:hint="default"/>
      </w:rPr>
    </w:lvl>
  </w:abstractNum>
  <w:abstractNum w:abstractNumId="22" w15:restartNumberingAfterBreak="0">
    <w:nsid w:val="715217E0"/>
    <w:multiLevelType w:val="hybridMultilevel"/>
    <w:tmpl w:val="0AD4A294"/>
    <w:lvl w:ilvl="0" w:tplc="A50E7F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BD1F1C"/>
    <w:multiLevelType w:val="hybridMultilevel"/>
    <w:tmpl w:val="68DA0248"/>
    <w:lvl w:ilvl="0" w:tplc="C0A62276">
      <w:numFmt w:val="bullet"/>
      <w:lvlText w:val="•"/>
      <w:lvlJc w:val="left"/>
      <w:pPr>
        <w:ind w:left="0" w:hanging="360"/>
      </w:pPr>
      <w:rPr>
        <w:rFonts w:ascii="Times New Roman" w:eastAsia="Calibri" w:hAnsi="Times New Roman" w:cs="Times New Roman" w:hint="default"/>
      </w:rPr>
    </w:lvl>
    <w:lvl w:ilvl="1" w:tplc="04020003" w:tentative="1">
      <w:start w:val="1"/>
      <w:numFmt w:val="bullet"/>
      <w:lvlText w:val="o"/>
      <w:lvlJc w:val="left"/>
      <w:pPr>
        <w:ind w:left="1260" w:hanging="360"/>
      </w:pPr>
      <w:rPr>
        <w:rFonts w:ascii="Courier New" w:hAnsi="Courier New" w:cs="Courier New" w:hint="default"/>
      </w:rPr>
    </w:lvl>
    <w:lvl w:ilvl="2" w:tplc="04020005" w:tentative="1">
      <w:start w:val="1"/>
      <w:numFmt w:val="bullet"/>
      <w:lvlText w:val=""/>
      <w:lvlJc w:val="left"/>
      <w:pPr>
        <w:ind w:left="1980" w:hanging="360"/>
      </w:pPr>
      <w:rPr>
        <w:rFonts w:ascii="Wingdings" w:hAnsi="Wingdings" w:hint="default"/>
      </w:rPr>
    </w:lvl>
    <w:lvl w:ilvl="3" w:tplc="04020001" w:tentative="1">
      <w:start w:val="1"/>
      <w:numFmt w:val="bullet"/>
      <w:lvlText w:val=""/>
      <w:lvlJc w:val="left"/>
      <w:pPr>
        <w:ind w:left="2700" w:hanging="360"/>
      </w:pPr>
      <w:rPr>
        <w:rFonts w:ascii="Symbol" w:hAnsi="Symbol" w:hint="default"/>
      </w:rPr>
    </w:lvl>
    <w:lvl w:ilvl="4" w:tplc="04020003" w:tentative="1">
      <w:start w:val="1"/>
      <w:numFmt w:val="bullet"/>
      <w:lvlText w:val="o"/>
      <w:lvlJc w:val="left"/>
      <w:pPr>
        <w:ind w:left="3420" w:hanging="360"/>
      </w:pPr>
      <w:rPr>
        <w:rFonts w:ascii="Courier New" w:hAnsi="Courier New" w:cs="Courier New" w:hint="default"/>
      </w:rPr>
    </w:lvl>
    <w:lvl w:ilvl="5" w:tplc="04020005" w:tentative="1">
      <w:start w:val="1"/>
      <w:numFmt w:val="bullet"/>
      <w:lvlText w:val=""/>
      <w:lvlJc w:val="left"/>
      <w:pPr>
        <w:ind w:left="4140" w:hanging="360"/>
      </w:pPr>
      <w:rPr>
        <w:rFonts w:ascii="Wingdings" w:hAnsi="Wingdings" w:hint="default"/>
      </w:rPr>
    </w:lvl>
    <w:lvl w:ilvl="6" w:tplc="04020001" w:tentative="1">
      <w:start w:val="1"/>
      <w:numFmt w:val="bullet"/>
      <w:lvlText w:val=""/>
      <w:lvlJc w:val="left"/>
      <w:pPr>
        <w:ind w:left="4860" w:hanging="360"/>
      </w:pPr>
      <w:rPr>
        <w:rFonts w:ascii="Symbol" w:hAnsi="Symbol" w:hint="default"/>
      </w:rPr>
    </w:lvl>
    <w:lvl w:ilvl="7" w:tplc="04020003" w:tentative="1">
      <w:start w:val="1"/>
      <w:numFmt w:val="bullet"/>
      <w:lvlText w:val="o"/>
      <w:lvlJc w:val="left"/>
      <w:pPr>
        <w:ind w:left="5580" w:hanging="360"/>
      </w:pPr>
      <w:rPr>
        <w:rFonts w:ascii="Courier New" w:hAnsi="Courier New" w:cs="Courier New" w:hint="default"/>
      </w:rPr>
    </w:lvl>
    <w:lvl w:ilvl="8" w:tplc="04020005" w:tentative="1">
      <w:start w:val="1"/>
      <w:numFmt w:val="bullet"/>
      <w:lvlText w:val=""/>
      <w:lvlJc w:val="left"/>
      <w:pPr>
        <w:ind w:left="6300" w:hanging="360"/>
      </w:pPr>
      <w:rPr>
        <w:rFonts w:ascii="Wingdings" w:hAnsi="Wingdings" w:hint="default"/>
      </w:rPr>
    </w:lvl>
  </w:abstractNum>
  <w:abstractNum w:abstractNumId="24" w15:restartNumberingAfterBreak="0">
    <w:nsid w:val="72060FE0"/>
    <w:multiLevelType w:val="hybridMultilevel"/>
    <w:tmpl w:val="D2C6AF80"/>
    <w:lvl w:ilvl="0" w:tplc="093465C0">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8D6E39"/>
    <w:multiLevelType w:val="hybridMultilevel"/>
    <w:tmpl w:val="979E2F2E"/>
    <w:lvl w:ilvl="0" w:tplc="C0A62276">
      <w:numFmt w:val="bullet"/>
      <w:lvlText w:val="•"/>
      <w:lvlJc w:val="left"/>
      <w:pPr>
        <w:ind w:left="-90" w:hanging="360"/>
      </w:pPr>
      <w:rPr>
        <w:rFonts w:ascii="Times New Roman" w:eastAsia="Calibri" w:hAnsi="Times New Roman" w:cs="Times New Roman" w:hint="default"/>
      </w:rPr>
    </w:lvl>
    <w:lvl w:ilvl="1" w:tplc="04020003" w:tentative="1">
      <w:start w:val="1"/>
      <w:numFmt w:val="bullet"/>
      <w:lvlText w:val="o"/>
      <w:lvlJc w:val="left"/>
      <w:pPr>
        <w:ind w:left="1170" w:hanging="360"/>
      </w:pPr>
      <w:rPr>
        <w:rFonts w:ascii="Courier New" w:hAnsi="Courier New" w:cs="Courier New" w:hint="default"/>
      </w:rPr>
    </w:lvl>
    <w:lvl w:ilvl="2" w:tplc="04020005" w:tentative="1">
      <w:start w:val="1"/>
      <w:numFmt w:val="bullet"/>
      <w:lvlText w:val=""/>
      <w:lvlJc w:val="left"/>
      <w:pPr>
        <w:ind w:left="1890" w:hanging="360"/>
      </w:pPr>
      <w:rPr>
        <w:rFonts w:ascii="Wingdings" w:hAnsi="Wingdings" w:hint="default"/>
      </w:rPr>
    </w:lvl>
    <w:lvl w:ilvl="3" w:tplc="04020001" w:tentative="1">
      <w:start w:val="1"/>
      <w:numFmt w:val="bullet"/>
      <w:lvlText w:val=""/>
      <w:lvlJc w:val="left"/>
      <w:pPr>
        <w:ind w:left="2610" w:hanging="360"/>
      </w:pPr>
      <w:rPr>
        <w:rFonts w:ascii="Symbol" w:hAnsi="Symbol" w:hint="default"/>
      </w:rPr>
    </w:lvl>
    <w:lvl w:ilvl="4" w:tplc="04020003" w:tentative="1">
      <w:start w:val="1"/>
      <w:numFmt w:val="bullet"/>
      <w:lvlText w:val="o"/>
      <w:lvlJc w:val="left"/>
      <w:pPr>
        <w:ind w:left="3330" w:hanging="360"/>
      </w:pPr>
      <w:rPr>
        <w:rFonts w:ascii="Courier New" w:hAnsi="Courier New" w:cs="Courier New" w:hint="default"/>
      </w:rPr>
    </w:lvl>
    <w:lvl w:ilvl="5" w:tplc="04020005" w:tentative="1">
      <w:start w:val="1"/>
      <w:numFmt w:val="bullet"/>
      <w:lvlText w:val=""/>
      <w:lvlJc w:val="left"/>
      <w:pPr>
        <w:ind w:left="4050" w:hanging="360"/>
      </w:pPr>
      <w:rPr>
        <w:rFonts w:ascii="Wingdings" w:hAnsi="Wingdings" w:hint="default"/>
      </w:rPr>
    </w:lvl>
    <w:lvl w:ilvl="6" w:tplc="04020001" w:tentative="1">
      <w:start w:val="1"/>
      <w:numFmt w:val="bullet"/>
      <w:lvlText w:val=""/>
      <w:lvlJc w:val="left"/>
      <w:pPr>
        <w:ind w:left="4770" w:hanging="360"/>
      </w:pPr>
      <w:rPr>
        <w:rFonts w:ascii="Symbol" w:hAnsi="Symbol" w:hint="default"/>
      </w:rPr>
    </w:lvl>
    <w:lvl w:ilvl="7" w:tplc="04020003" w:tentative="1">
      <w:start w:val="1"/>
      <w:numFmt w:val="bullet"/>
      <w:lvlText w:val="o"/>
      <w:lvlJc w:val="left"/>
      <w:pPr>
        <w:ind w:left="5490" w:hanging="360"/>
      </w:pPr>
      <w:rPr>
        <w:rFonts w:ascii="Courier New" w:hAnsi="Courier New" w:cs="Courier New" w:hint="default"/>
      </w:rPr>
    </w:lvl>
    <w:lvl w:ilvl="8" w:tplc="04020005" w:tentative="1">
      <w:start w:val="1"/>
      <w:numFmt w:val="bullet"/>
      <w:lvlText w:val=""/>
      <w:lvlJc w:val="left"/>
      <w:pPr>
        <w:ind w:left="6210" w:hanging="360"/>
      </w:pPr>
      <w:rPr>
        <w:rFonts w:ascii="Wingdings" w:hAnsi="Wingdings" w:hint="default"/>
      </w:rPr>
    </w:lvl>
  </w:abstractNum>
  <w:abstractNum w:abstractNumId="26" w15:restartNumberingAfterBreak="0">
    <w:nsid w:val="74AF3BDF"/>
    <w:multiLevelType w:val="hybridMultilevel"/>
    <w:tmpl w:val="B396F184"/>
    <w:lvl w:ilvl="0" w:tplc="C0A62276">
      <w:numFmt w:val="bullet"/>
      <w:lvlText w:val="•"/>
      <w:lvlJc w:val="left"/>
      <w:pPr>
        <w:ind w:left="180" w:hanging="360"/>
      </w:pPr>
      <w:rPr>
        <w:rFonts w:ascii="Times New Roman" w:eastAsia="Calibri" w:hAnsi="Times New Roman" w:cs="Times New Roman" w:hint="default"/>
      </w:rPr>
    </w:lvl>
    <w:lvl w:ilvl="1" w:tplc="04020003" w:tentative="1">
      <w:start w:val="1"/>
      <w:numFmt w:val="bullet"/>
      <w:lvlText w:val="o"/>
      <w:lvlJc w:val="left"/>
      <w:pPr>
        <w:ind w:left="900" w:hanging="360"/>
      </w:pPr>
      <w:rPr>
        <w:rFonts w:ascii="Courier New" w:hAnsi="Courier New" w:cs="Courier New" w:hint="default"/>
      </w:rPr>
    </w:lvl>
    <w:lvl w:ilvl="2" w:tplc="04020005" w:tentative="1">
      <w:start w:val="1"/>
      <w:numFmt w:val="bullet"/>
      <w:lvlText w:val=""/>
      <w:lvlJc w:val="left"/>
      <w:pPr>
        <w:ind w:left="1620" w:hanging="360"/>
      </w:pPr>
      <w:rPr>
        <w:rFonts w:ascii="Wingdings" w:hAnsi="Wingdings" w:hint="default"/>
      </w:rPr>
    </w:lvl>
    <w:lvl w:ilvl="3" w:tplc="04020001" w:tentative="1">
      <w:start w:val="1"/>
      <w:numFmt w:val="bullet"/>
      <w:lvlText w:val=""/>
      <w:lvlJc w:val="left"/>
      <w:pPr>
        <w:ind w:left="2340" w:hanging="360"/>
      </w:pPr>
      <w:rPr>
        <w:rFonts w:ascii="Symbol" w:hAnsi="Symbol" w:hint="default"/>
      </w:rPr>
    </w:lvl>
    <w:lvl w:ilvl="4" w:tplc="04020003" w:tentative="1">
      <w:start w:val="1"/>
      <w:numFmt w:val="bullet"/>
      <w:lvlText w:val="o"/>
      <w:lvlJc w:val="left"/>
      <w:pPr>
        <w:ind w:left="3060" w:hanging="360"/>
      </w:pPr>
      <w:rPr>
        <w:rFonts w:ascii="Courier New" w:hAnsi="Courier New" w:cs="Courier New" w:hint="default"/>
      </w:rPr>
    </w:lvl>
    <w:lvl w:ilvl="5" w:tplc="04020005" w:tentative="1">
      <w:start w:val="1"/>
      <w:numFmt w:val="bullet"/>
      <w:lvlText w:val=""/>
      <w:lvlJc w:val="left"/>
      <w:pPr>
        <w:ind w:left="3780" w:hanging="360"/>
      </w:pPr>
      <w:rPr>
        <w:rFonts w:ascii="Wingdings" w:hAnsi="Wingdings" w:hint="default"/>
      </w:rPr>
    </w:lvl>
    <w:lvl w:ilvl="6" w:tplc="04020001" w:tentative="1">
      <w:start w:val="1"/>
      <w:numFmt w:val="bullet"/>
      <w:lvlText w:val=""/>
      <w:lvlJc w:val="left"/>
      <w:pPr>
        <w:ind w:left="4500" w:hanging="360"/>
      </w:pPr>
      <w:rPr>
        <w:rFonts w:ascii="Symbol" w:hAnsi="Symbol" w:hint="default"/>
      </w:rPr>
    </w:lvl>
    <w:lvl w:ilvl="7" w:tplc="04020003" w:tentative="1">
      <w:start w:val="1"/>
      <w:numFmt w:val="bullet"/>
      <w:lvlText w:val="o"/>
      <w:lvlJc w:val="left"/>
      <w:pPr>
        <w:ind w:left="5220" w:hanging="360"/>
      </w:pPr>
      <w:rPr>
        <w:rFonts w:ascii="Courier New" w:hAnsi="Courier New" w:cs="Courier New" w:hint="default"/>
      </w:rPr>
    </w:lvl>
    <w:lvl w:ilvl="8" w:tplc="04020005" w:tentative="1">
      <w:start w:val="1"/>
      <w:numFmt w:val="bullet"/>
      <w:lvlText w:val=""/>
      <w:lvlJc w:val="left"/>
      <w:pPr>
        <w:ind w:left="5940" w:hanging="360"/>
      </w:pPr>
      <w:rPr>
        <w:rFonts w:ascii="Wingdings" w:hAnsi="Wingdings" w:hint="default"/>
      </w:rPr>
    </w:lvl>
  </w:abstractNum>
  <w:abstractNum w:abstractNumId="27" w15:restartNumberingAfterBreak="0">
    <w:nsid w:val="78D425B1"/>
    <w:multiLevelType w:val="hybridMultilevel"/>
    <w:tmpl w:val="76008030"/>
    <w:lvl w:ilvl="0" w:tplc="093465C0">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4"/>
  </w:num>
  <w:num w:numId="3">
    <w:abstractNumId w:val="27"/>
  </w:num>
  <w:num w:numId="4">
    <w:abstractNumId w:val="14"/>
  </w:num>
  <w:num w:numId="5">
    <w:abstractNumId w:val="18"/>
  </w:num>
  <w:num w:numId="6">
    <w:abstractNumId w:val="22"/>
  </w:num>
  <w:num w:numId="7">
    <w:abstractNumId w:val="12"/>
  </w:num>
  <w:num w:numId="8">
    <w:abstractNumId w:val="8"/>
  </w:num>
  <w:num w:numId="9">
    <w:abstractNumId w:val="1"/>
  </w:num>
  <w:num w:numId="10">
    <w:abstractNumId w:val="21"/>
  </w:num>
  <w:num w:numId="11">
    <w:abstractNumId w:val="19"/>
  </w:num>
  <w:num w:numId="12">
    <w:abstractNumId w:val="6"/>
  </w:num>
  <w:num w:numId="13">
    <w:abstractNumId w:val="2"/>
  </w:num>
  <w:num w:numId="14">
    <w:abstractNumId w:val="3"/>
  </w:num>
  <w:num w:numId="15">
    <w:abstractNumId w:val="23"/>
  </w:num>
  <w:num w:numId="16">
    <w:abstractNumId w:val="26"/>
  </w:num>
  <w:num w:numId="17">
    <w:abstractNumId w:val="16"/>
  </w:num>
  <w:num w:numId="18">
    <w:abstractNumId w:val="4"/>
  </w:num>
  <w:num w:numId="19">
    <w:abstractNumId w:val="25"/>
  </w:num>
  <w:num w:numId="20">
    <w:abstractNumId w:val="0"/>
  </w:num>
  <w:num w:numId="21">
    <w:abstractNumId w:val="10"/>
  </w:num>
  <w:num w:numId="22">
    <w:abstractNumId w:val="9"/>
  </w:num>
  <w:num w:numId="23">
    <w:abstractNumId w:val="5"/>
  </w:num>
  <w:num w:numId="24">
    <w:abstractNumId w:val="13"/>
  </w:num>
  <w:num w:numId="25">
    <w:abstractNumId w:val="17"/>
  </w:num>
  <w:num w:numId="26">
    <w:abstractNumId w:val="11"/>
  </w:num>
  <w:num w:numId="27">
    <w:abstractNumId w:val="20"/>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FE1"/>
    <w:rsid w:val="00002D11"/>
    <w:rsid w:val="000352ED"/>
    <w:rsid w:val="0007495B"/>
    <w:rsid w:val="00087CFD"/>
    <w:rsid w:val="0010273F"/>
    <w:rsid w:val="001122D0"/>
    <w:rsid w:val="0011290A"/>
    <w:rsid w:val="00117599"/>
    <w:rsid w:val="00117B7E"/>
    <w:rsid w:val="00135BAB"/>
    <w:rsid w:val="00143B35"/>
    <w:rsid w:val="00157CC2"/>
    <w:rsid w:val="00173FE1"/>
    <w:rsid w:val="00194604"/>
    <w:rsid w:val="001E5388"/>
    <w:rsid w:val="002027E7"/>
    <w:rsid w:val="00245570"/>
    <w:rsid w:val="002668F0"/>
    <w:rsid w:val="00284A8A"/>
    <w:rsid w:val="002B51DE"/>
    <w:rsid w:val="002D26CD"/>
    <w:rsid w:val="002D340A"/>
    <w:rsid w:val="003348C3"/>
    <w:rsid w:val="00340933"/>
    <w:rsid w:val="003816AF"/>
    <w:rsid w:val="0039567C"/>
    <w:rsid w:val="003964E8"/>
    <w:rsid w:val="003A4203"/>
    <w:rsid w:val="003B6712"/>
    <w:rsid w:val="004078BF"/>
    <w:rsid w:val="00427286"/>
    <w:rsid w:val="00427F6A"/>
    <w:rsid w:val="004A7EDE"/>
    <w:rsid w:val="004B1C1B"/>
    <w:rsid w:val="004B3A96"/>
    <w:rsid w:val="004C38C6"/>
    <w:rsid w:val="004C597D"/>
    <w:rsid w:val="004D7B60"/>
    <w:rsid w:val="0051334C"/>
    <w:rsid w:val="00515ED7"/>
    <w:rsid w:val="00526CEB"/>
    <w:rsid w:val="005A256F"/>
    <w:rsid w:val="005A3BB8"/>
    <w:rsid w:val="005A6EF5"/>
    <w:rsid w:val="005B5259"/>
    <w:rsid w:val="005C4490"/>
    <w:rsid w:val="005C7B9D"/>
    <w:rsid w:val="005D4DCC"/>
    <w:rsid w:val="0062139A"/>
    <w:rsid w:val="00662F46"/>
    <w:rsid w:val="006C5E80"/>
    <w:rsid w:val="006E6A63"/>
    <w:rsid w:val="007271F8"/>
    <w:rsid w:val="0073764B"/>
    <w:rsid w:val="00760E3D"/>
    <w:rsid w:val="0078103D"/>
    <w:rsid w:val="007835D7"/>
    <w:rsid w:val="007E2592"/>
    <w:rsid w:val="0082479C"/>
    <w:rsid w:val="0084014E"/>
    <w:rsid w:val="00854F18"/>
    <w:rsid w:val="00867478"/>
    <w:rsid w:val="008769B3"/>
    <w:rsid w:val="008872F5"/>
    <w:rsid w:val="00894DAA"/>
    <w:rsid w:val="008B78DC"/>
    <w:rsid w:val="008E6315"/>
    <w:rsid w:val="008F6916"/>
    <w:rsid w:val="00935945"/>
    <w:rsid w:val="009566E4"/>
    <w:rsid w:val="00960373"/>
    <w:rsid w:val="009612FC"/>
    <w:rsid w:val="00986044"/>
    <w:rsid w:val="00A1277A"/>
    <w:rsid w:val="00A165DB"/>
    <w:rsid w:val="00A16F58"/>
    <w:rsid w:val="00A55253"/>
    <w:rsid w:val="00A87A91"/>
    <w:rsid w:val="00AA2B3C"/>
    <w:rsid w:val="00AE6E99"/>
    <w:rsid w:val="00AF256B"/>
    <w:rsid w:val="00B241AC"/>
    <w:rsid w:val="00B61EB3"/>
    <w:rsid w:val="00B7219F"/>
    <w:rsid w:val="00C00219"/>
    <w:rsid w:val="00C00FBD"/>
    <w:rsid w:val="00C30CE1"/>
    <w:rsid w:val="00C31A18"/>
    <w:rsid w:val="00C53C7E"/>
    <w:rsid w:val="00C81C39"/>
    <w:rsid w:val="00C92632"/>
    <w:rsid w:val="00C95EB5"/>
    <w:rsid w:val="00CB5A16"/>
    <w:rsid w:val="00CC4A30"/>
    <w:rsid w:val="00D24036"/>
    <w:rsid w:val="00D43834"/>
    <w:rsid w:val="00D50813"/>
    <w:rsid w:val="00D62849"/>
    <w:rsid w:val="00D767CB"/>
    <w:rsid w:val="00DC7838"/>
    <w:rsid w:val="00DD1D4B"/>
    <w:rsid w:val="00DF2BBA"/>
    <w:rsid w:val="00E07B5D"/>
    <w:rsid w:val="00E319C7"/>
    <w:rsid w:val="00E32A81"/>
    <w:rsid w:val="00E446B2"/>
    <w:rsid w:val="00EA1908"/>
    <w:rsid w:val="00EC0831"/>
    <w:rsid w:val="00ED713C"/>
    <w:rsid w:val="00EE5A0C"/>
    <w:rsid w:val="00F65466"/>
    <w:rsid w:val="00FA35D8"/>
    <w:rsid w:val="00FA52D7"/>
    <w:rsid w:val="00FD1A08"/>
    <w:rsid w:val="00FE1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370BC"/>
  <w15:chartTrackingRefBased/>
  <w15:docId w15:val="{59C3C7D4-FB2B-4A07-988E-59F852B04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4E8"/>
    <w:pPr>
      <w:ind w:left="720"/>
      <w:contextualSpacing/>
    </w:pPr>
  </w:style>
  <w:style w:type="paragraph" w:styleId="Header">
    <w:name w:val="header"/>
    <w:basedOn w:val="Normal"/>
    <w:link w:val="HeaderChar"/>
    <w:uiPriority w:val="99"/>
    <w:unhideWhenUsed/>
    <w:rsid w:val="00C92632"/>
    <w:pPr>
      <w:tabs>
        <w:tab w:val="center" w:pos="4703"/>
        <w:tab w:val="right" w:pos="9406"/>
      </w:tabs>
      <w:spacing w:after="0" w:line="240" w:lineRule="auto"/>
    </w:pPr>
  </w:style>
  <w:style w:type="character" w:customStyle="1" w:styleId="HeaderChar">
    <w:name w:val="Header Char"/>
    <w:basedOn w:val="DefaultParagraphFont"/>
    <w:link w:val="Header"/>
    <w:uiPriority w:val="99"/>
    <w:rsid w:val="00C92632"/>
  </w:style>
  <w:style w:type="paragraph" w:styleId="Footer">
    <w:name w:val="footer"/>
    <w:basedOn w:val="Normal"/>
    <w:link w:val="FooterChar"/>
    <w:uiPriority w:val="99"/>
    <w:unhideWhenUsed/>
    <w:rsid w:val="00C92632"/>
    <w:pPr>
      <w:tabs>
        <w:tab w:val="center" w:pos="4703"/>
        <w:tab w:val="right" w:pos="9406"/>
      </w:tabs>
      <w:spacing w:after="0" w:line="240" w:lineRule="auto"/>
    </w:pPr>
  </w:style>
  <w:style w:type="character" w:customStyle="1" w:styleId="FooterChar">
    <w:name w:val="Footer Char"/>
    <w:basedOn w:val="DefaultParagraphFont"/>
    <w:link w:val="Footer"/>
    <w:uiPriority w:val="99"/>
    <w:rsid w:val="00C92632"/>
  </w:style>
  <w:style w:type="paragraph" w:styleId="FootnoteText">
    <w:name w:val="footnote text"/>
    <w:basedOn w:val="Normal"/>
    <w:link w:val="FootnoteTextChar"/>
    <w:uiPriority w:val="99"/>
    <w:semiHidden/>
    <w:unhideWhenUsed/>
    <w:rsid w:val="00867478"/>
    <w:pPr>
      <w:spacing w:after="0" w:line="240" w:lineRule="auto"/>
    </w:pPr>
    <w:rPr>
      <w:sz w:val="20"/>
      <w:szCs w:val="20"/>
      <w:lang w:val="x-none" w:eastAsia="x-none"/>
    </w:rPr>
  </w:style>
  <w:style w:type="character" w:customStyle="1" w:styleId="FootnoteTextChar">
    <w:name w:val="Footnote Text Char"/>
    <w:link w:val="FootnoteText"/>
    <w:uiPriority w:val="99"/>
    <w:semiHidden/>
    <w:rsid w:val="00867478"/>
    <w:rPr>
      <w:sz w:val="20"/>
      <w:szCs w:val="20"/>
    </w:rPr>
  </w:style>
  <w:style w:type="character" w:styleId="FootnoteReference">
    <w:name w:val="footnote reference"/>
    <w:uiPriority w:val="99"/>
    <w:semiHidden/>
    <w:unhideWhenUsed/>
    <w:rsid w:val="00867478"/>
    <w:rPr>
      <w:vertAlign w:val="superscript"/>
    </w:rPr>
  </w:style>
  <w:style w:type="paragraph" w:styleId="BalloonText">
    <w:name w:val="Balloon Text"/>
    <w:basedOn w:val="Normal"/>
    <w:link w:val="BalloonTextChar"/>
    <w:uiPriority w:val="99"/>
    <w:semiHidden/>
    <w:unhideWhenUsed/>
    <w:rsid w:val="008872F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872F5"/>
    <w:rPr>
      <w:rFonts w:ascii="Tahoma" w:hAnsi="Tahoma" w:cs="Tahoma"/>
      <w:sz w:val="16"/>
      <w:szCs w:val="16"/>
      <w:lang w:val="en-US" w:eastAsia="en-US"/>
    </w:rPr>
  </w:style>
  <w:style w:type="paragraph" w:customStyle="1" w:styleId="Default">
    <w:name w:val="Default"/>
    <w:rsid w:val="00AE6E99"/>
    <w:pPr>
      <w:autoSpaceDE w:val="0"/>
      <w:autoSpaceDN w:val="0"/>
      <w:adjustRightInd w:val="0"/>
    </w:pPr>
    <w:rPr>
      <w:rFonts w:ascii="EUAlbertina" w:hAnsi="EUAlbertina" w:cs="EUAlberti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6C86A-F1F5-4AB4-ACBA-F4AA2B1AC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9</Pages>
  <Words>4920</Words>
  <Characters>28044</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 Alexandrov</dc:creator>
  <cp:keywords/>
  <cp:lastModifiedBy>sys</cp:lastModifiedBy>
  <cp:revision>6</cp:revision>
  <cp:lastPrinted>2023-12-01T09:54:00Z</cp:lastPrinted>
  <dcterms:created xsi:type="dcterms:W3CDTF">2023-12-08T07:34:00Z</dcterms:created>
  <dcterms:modified xsi:type="dcterms:W3CDTF">2023-12-08T08:49:00Z</dcterms:modified>
</cp:coreProperties>
</file>